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42" w:rsidRPr="00DF1FB4" w:rsidRDefault="00417342" w:rsidP="000D398D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FB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17342" w:rsidRPr="00DF1FB4" w:rsidRDefault="00A55D90" w:rsidP="000D398D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342" w:rsidRPr="00DF1FB4">
        <w:rPr>
          <w:rFonts w:ascii="Times New Roman" w:hAnsi="Times New Roman" w:cs="Times New Roman"/>
          <w:b/>
          <w:sz w:val="24"/>
          <w:szCs w:val="24"/>
        </w:rPr>
        <w:t>О</w:t>
      </w:r>
      <w:r w:rsidR="00CE38C5" w:rsidRPr="00DF1FB4">
        <w:rPr>
          <w:rFonts w:ascii="Times New Roman" w:hAnsi="Times New Roman" w:cs="Times New Roman"/>
          <w:b/>
          <w:sz w:val="24"/>
          <w:szCs w:val="24"/>
        </w:rPr>
        <w:t xml:space="preserve">бластной </w:t>
      </w:r>
      <w:r w:rsidR="00417342" w:rsidRPr="00DF1FB4">
        <w:rPr>
          <w:rFonts w:ascii="Times New Roman" w:hAnsi="Times New Roman" w:cs="Times New Roman"/>
          <w:b/>
          <w:sz w:val="24"/>
          <w:szCs w:val="24"/>
        </w:rPr>
        <w:t>родительской конференции «Здоровое детство»</w:t>
      </w:r>
    </w:p>
    <w:p w:rsidR="00417342" w:rsidRDefault="00417342" w:rsidP="000D398D">
      <w:pPr>
        <w:spacing w:after="0"/>
        <w:ind w:left="-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FB4">
        <w:rPr>
          <w:rFonts w:ascii="Times New Roman" w:hAnsi="Times New Roman" w:cs="Times New Roman"/>
          <w:b/>
          <w:sz w:val="24"/>
          <w:szCs w:val="24"/>
        </w:rPr>
        <w:t>27 октября 2018 года</w:t>
      </w:r>
    </w:p>
    <w:p w:rsidR="003129DA" w:rsidRDefault="003129DA" w:rsidP="000D398D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D778FD" w:rsidRDefault="00DF1FB4" w:rsidP="000D398D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F1FB4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30D">
        <w:rPr>
          <w:rFonts w:ascii="Times New Roman" w:hAnsi="Times New Roman" w:cs="Times New Roman"/>
          <w:b/>
          <w:sz w:val="24"/>
          <w:szCs w:val="24"/>
        </w:rPr>
        <w:t xml:space="preserve">Архангельская областная научная ордена «Знак Почета» библиотека им. Н.А. Добролюбова, </w:t>
      </w:r>
      <w:r w:rsidR="004A405A">
        <w:rPr>
          <w:rFonts w:ascii="Times New Roman" w:hAnsi="Times New Roman" w:cs="Times New Roman"/>
          <w:b/>
          <w:sz w:val="24"/>
          <w:szCs w:val="24"/>
        </w:rPr>
        <w:t>г. Архангельск, ул. Логинова д.</w:t>
      </w:r>
      <w:r w:rsidR="004E0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05A">
        <w:rPr>
          <w:rFonts w:ascii="Times New Roman" w:hAnsi="Times New Roman" w:cs="Times New Roman"/>
          <w:b/>
          <w:sz w:val="24"/>
          <w:szCs w:val="24"/>
        </w:rPr>
        <w:t>2</w:t>
      </w:r>
      <w:r w:rsidR="004E030D">
        <w:rPr>
          <w:rFonts w:ascii="Times New Roman" w:hAnsi="Times New Roman" w:cs="Times New Roman"/>
          <w:b/>
          <w:sz w:val="24"/>
          <w:szCs w:val="24"/>
        </w:rPr>
        <w:t>, конференц-зал</w:t>
      </w:r>
    </w:p>
    <w:p w:rsidR="000D398D" w:rsidRDefault="000D398D" w:rsidP="00DF1F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34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32"/>
      </w:tblGrid>
      <w:tr w:rsidR="00417342" w:rsidRPr="007312D2" w:rsidTr="00F53D69">
        <w:trPr>
          <w:trHeight w:val="1063"/>
        </w:trPr>
        <w:tc>
          <w:tcPr>
            <w:tcW w:w="1702" w:type="dxa"/>
          </w:tcPr>
          <w:p w:rsidR="00417342" w:rsidRPr="007312D2" w:rsidRDefault="00417342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09.15 – 10.00</w:t>
            </w:r>
          </w:p>
        </w:tc>
        <w:tc>
          <w:tcPr>
            <w:tcW w:w="8632" w:type="dxa"/>
          </w:tcPr>
          <w:p w:rsidR="00E32620" w:rsidRPr="007312D2" w:rsidRDefault="00417342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417342" w:rsidRPr="007312D2" w:rsidRDefault="00417342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Работа «Городка здоровья»</w:t>
            </w:r>
          </w:p>
          <w:p w:rsidR="00417342" w:rsidRPr="007312D2" w:rsidRDefault="00417342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теме родительского собрания</w:t>
            </w:r>
          </w:p>
          <w:p w:rsidR="00417342" w:rsidRPr="007312D2" w:rsidRDefault="00417342" w:rsidP="00D77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Выдача информационных материалов по тем</w:t>
            </w:r>
            <w:r w:rsidR="00471D0D" w:rsidRPr="007312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</w:tr>
      <w:tr w:rsidR="00417342" w:rsidRPr="007312D2" w:rsidTr="00F53D69">
        <w:trPr>
          <w:trHeight w:val="1893"/>
        </w:trPr>
        <w:tc>
          <w:tcPr>
            <w:tcW w:w="1702" w:type="dxa"/>
          </w:tcPr>
          <w:p w:rsidR="00417342" w:rsidRPr="007312D2" w:rsidRDefault="00417342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10.00  – 10.</w:t>
            </w:r>
            <w:r w:rsidR="00471D0D" w:rsidRPr="00731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2" w:type="dxa"/>
          </w:tcPr>
          <w:p w:rsidR="00417342" w:rsidRPr="007312D2" w:rsidRDefault="00417342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конференции. Приветственные слова</w:t>
            </w:r>
          </w:p>
          <w:p w:rsidR="00FA3EB5" w:rsidRPr="007312D2" w:rsidRDefault="00FA3EB5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 </w:t>
            </w:r>
          </w:p>
          <w:p w:rsidR="00417342" w:rsidRPr="007312D2" w:rsidRDefault="00417342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Настоятель Архангельского подворья </w:t>
            </w:r>
            <w:r w:rsidR="00F53D69" w:rsidRPr="007312D2">
              <w:rPr>
                <w:rFonts w:ascii="Times New Roman" w:hAnsi="Times New Roman" w:cs="Times New Roman"/>
                <w:sz w:val="24"/>
                <w:szCs w:val="24"/>
              </w:rPr>
              <w:t>Свято-</w:t>
            </w:r>
            <w:proofErr w:type="spellStart"/>
            <w:r w:rsidR="00F53D69" w:rsidRPr="007312D2">
              <w:rPr>
                <w:rFonts w:ascii="Times New Roman" w:hAnsi="Times New Roman" w:cs="Times New Roman"/>
                <w:sz w:val="24"/>
                <w:szCs w:val="24"/>
              </w:rPr>
              <w:t>Артемиево</w:t>
            </w:r>
            <w:proofErr w:type="spellEnd"/>
            <w:r w:rsidR="00F53D69" w:rsidRPr="00731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53D69" w:rsidRPr="007312D2">
              <w:rPr>
                <w:rFonts w:ascii="Times New Roman" w:hAnsi="Times New Roman" w:cs="Times New Roman"/>
                <w:sz w:val="24"/>
                <w:szCs w:val="24"/>
              </w:rPr>
              <w:t>Веркольского</w:t>
            </w:r>
            <w:proofErr w:type="spellEnd"/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монастыря, руководитель  </w:t>
            </w:r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 по </w:t>
            </w:r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взаимоотношениям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>Церкви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>и общества</w:t>
            </w:r>
            <w:r w:rsidR="00F807FA" w:rsidRPr="007312D2">
              <w:rPr>
                <w:rFonts w:ascii="Times New Roman" w:hAnsi="Times New Roman" w:cs="Times New Roman"/>
                <w:sz w:val="24"/>
                <w:szCs w:val="24"/>
              </w:rPr>
              <w:t> в г. Архангельске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Игумен Феодосий (Нестеров)</w:t>
            </w:r>
          </w:p>
          <w:p w:rsidR="00417342" w:rsidRPr="007312D2" w:rsidRDefault="00417342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при Губернаторе Архангельской области Смирнова Ольга Леонидовна</w:t>
            </w:r>
            <w:bookmarkStart w:id="0" w:name="_GoBack"/>
            <w:bookmarkEnd w:id="0"/>
          </w:p>
        </w:tc>
      </w:tr>
      <w:tr w:rsidR="00417342" w:rsidRPr="007312D2" w:rsidTr="00F53D69">
        <w:trPr>
          <w:trHeight w:val="793"/>
        </w:trPr>
        <w:tc>
          <w:tcPr>
            <w:tcW w:w="1702" w:type="dxa"/>
          </w:tcPr>
          <w:p w:rsidR="00417342" w:rsidRPr="007312D2" w:rsidRDefault="00417342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71D0D" w:rsidRPr="00731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 – 10.</w:t>
            </w:r>
            <w:r w:rsidR="00471D0D" w:rsidRPr="00731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32" w:type="dxa"/>
          </w:tcPr>
          <w:p w:rsidR="003129DA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Проблема школьного </w:t>
            </w:r>
            <w:proofErr w:type="spellStart"/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пути </w:t>
            </w:r>
            <w:r w:rsidR="004D5993"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ее</w:t>
            </w: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решения</w:t>
            </w:r>
          </w:p>
          <w:p w:rsidR="00417342" w:rsidRPr="007312D2" w:rsidRDefault="003129DA" w:rsidP="00D778FD">
            <w:pPr>
              <w:tabs>
                <w:tab w:val="left" w:pos="1843"/>
                <w:tab w:val="left" w:pos="53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Зелянин</w:t>
            </w:r>
            <w:proofErr w:type="spellEnd"/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Артем Николаевич, медицинский психолог ГБУЗ АО «Архангельский психоневрологический диспансер»</w:t>
            </w:r>
          </w:p>
        </w:tc>
      </w:tr>
      <w:tr w:rsidR="003129DA" w:rsidRPr="007312D2" w:rsidTr="00F53D69">
        <w:trPr>
          <w:trHeight w:val="1063"/>
        </w:trPr>
        <w:tc>
          <w:tcPr>
            <w:tcW w:w="1702" w:type="dxa"/>
          </w:tcPr>
          <w:p w:rsidR="003129DA" w:rsidRPr="007312D2" w:rsidRDefault="003129DA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10.35  – 10.55</w:t>
            </w:r>
          </w:p>
        </w:tc>
        <w:tc>
          <w:tcPr>
            <w:tcW w:w="8632" w:type="dxa"/>
          </w:tcPr>
          <w:p w:rsidR="003129DA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центр здоровья</w:t>
            </w:r>
          </w:p>
          <w:p w:rsidR="003129DA" w:rsidRPr="007312D2" w:rsidRDefault="003129DA" w:rsidP="004D5993">
            <w:pPr>
              <w:tabs>
                <w:tab w:val="left" w:pos="1843"/>
                <w:tab w:val="left" w:pos="51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Бондарь Анна Владимировна, врач по спортивной медицине, заведующая 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ентром здоровья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ГБУЗ АО «Архангельский центр лечебной физкультуры и спортивной медицины»</w:t>
            </w:r>
          </w:p>
        </w:tc>
      </w:tr>
      <w:tr w:rsidR="00417342" w:rsidRPr="007312D2" w:rsidTr="00F53D69">
        <w:trPr>
          <w:trHeight w:val="809"/>
        </w:trPr>
        <w:tc>
          <w:tcPr>
            <w:tcW w:w="1702" w:type="dxa"/>
          </w:tcPr>
          <w:p w:rsidR="00417342" w:rsidRPr="007312D2" w:rsidRDefault="003129DA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10.55 – 11.15</w:t>
            </w:r>
          </w:p>
        </w:tc>
        <w:tc>
          <w:tcPr>
            <w:tcW w:w="8632" w:type="dxa"/>
          </w:tcPr>
          <w:p w:rsidR="003129DA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письменной речи у детей</w:t>
            </w:r>
          </w:p>
          <w:p w:rsidR="00417342" w:rsidRPr="007312D2" w:rsidRDefault="003129DA" w:rsidP="004D5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Анна Владимировна, 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невролог ООО «Неврологический центр диагностики и реабилитации «Норд-МЕДИКА»</w:t>
            </w:r>
          </w:p>
        </w:tc>
      </w:tr>
      <w:tr w:rsidR="00417342" w:rsidRPr="007312D2" w:rsidTr="00F53D69">
        <w:trPr>
          <w:trHeight w:val="880"/>
        </w:trPr>
        <w:tc>
          <w:tcPr>
            <w:tcW w:w="1702" w:type="dxa"/>
          </w:tcPr>
          <w:p w:rsidR="00417342" w:rsidRPr="007312D2" w:rsidRDefault="003129DA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11.15 -  11.45</w:t>
            </w:r>
          </w:p>
        </w:tc>
        <w:tc>
          <w:tcPr>
            <w:tcW w:w="8632" w:type="dxa"/>
          </w:tcPr>
          <w:p w:rsidR="003129DA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Как лечить ОРВИ без антибиотиков?</w:t>
            </w:r>
          </w:p>
          <w:p w:rsidR="00E32620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Ефимова Наталья Валерьевна, к.м.н., доцент кафедры пропедевтики детских болезней и поликлинической педиатрии ФГБОУ ВО СГМУ (г. Архангельск) Минздрава России</w:t>
            </w:r>
          </w:p>
        </w:tc>
      </w:tr>
      <w:tr w:rsidR="00A957CE" w:rsidRPr="007312D2" w:rsidTr="00F53D69">
        <w:trPr>
          <w:trHeight w:val="254"/>
        </w:trPr>
        <w:tc>
          <w:tcPr>
            <w:tcW w:w="1702" w:type="dxa"/>
          </w:tcPr>
          <w:p w:rsidR="00A957CE" w:rsidRPr="007312D2" w:rsidRDefault="003129DA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11.45 – 12.10</w:t>
            </w:r>
          </w:p>
        </w:tc>
        <w:tc>
          <w:tcPr>
            <w:tcW w:w="8632" w:type="dxa"/>
          </w:tcPr>
          <w:p w:rsidR="00A957CE" w:rsidRPr="007312D2" w:rsidRDefault="004D5993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A957CE" w:rsidRPr="007312D2" w:rsidTr="00F53D69">
        <w:trPr>
          <w:trHeight w:val="809"/>
        </w:trPr>
        <w:tc>
          <w:tcPr>
            <w:tcW w:w="1702" w:type="dxa"/>
          </w:tcPr>
          <w:p w:rsidR="00A957CE" w:rsidRPr="007312D2" w:rsidRDefault="003129DA" w:rsidP="00D778FD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12.10 – 12.30</w:t>
            </w:r>
          </w:p>
        </w:tc>
        <w:tc>
          <w:tcPr>
            <w:tcW w:w="8632" w:type="dxa"/>
          </w:tcPr>
          <w:p w:rsidR="00406FA8" w:rsidRPr="007312D2" w:rsidRDefault="00406FA8" w:rsidP="00D778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312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Противовирусная терапия у часто болеющих детей </w:t>
            </w:r>
          </w:p>
          <w:p w:rsidR="00A957CE" w:rsidRPr="007312D2" w:rsidRDefault="00406FA8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Горенькова</w:t>
            </w:r>
            <w:proofErr w:type="spellEnd"/>
            <w:r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Алла Валерьевна, </w:t>
            </w:r>
            <w:r w:rsidR="00230F3F"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к.м.н., </w:t>
            </w:r>
            <w:r w:rsidR="004D5993"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врач-</w:t>
            </w:r>
            <w:r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аллерголог-иммунолог, доцент кафедры педиатрии</w:t>
            </w:r>
            <w:r w:rsidR="004D5993"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ФГБОУ ВО СГМУ (г. Архангельск) Минздрава России</w:t>
            </w:r>
            <w:r w:rsidRPr="00731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957CE" w:rsidRPr="007312D2" w:rsidTr="00F53D69">
        <w:trPr>
          <w:trHeight w:val="1104"/>
        </w:trPr>
        <w:tc>
          <w:tcPr>
            <w:tcW w:w="1702" w:type="dxa"/>
          </w:tcPr>
          <w:p w:rsidR="00A957CE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12.30 – 12.50</w:t>
            </w:r>
          </w:p>
        </w:tc>
        <w:tc>
          <w:tcPr>
            <w:tcW w:w="8632" w:type="dxa"/>
          </w:tcPr>
          <w:p w:rsidR="003129DA" w:rsidRPr="007312D2" w:rsidRDefault="00857A92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уберечь детей от употребления </w:t>
            </w:r>
            <w:proofErr w:type="spellStart"/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психоактивных</w:t>
            </w:r>
            <w:proofErr w:type="spellEnd"/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веществ</w:t>
            </w:r>
          </w:p>
          <w:p w:rsidR="00A957CE" w:rsidRPr="007312D2" w:rsidRDefault="00857A92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Щепихина</w:t>
            </w:r>
            <w:proofErr w:type="spellEnd"/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Алексеевна, педагог-психолог</w:t>
            </w:r>
            <w:r w:rsidR="003129DA"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ГБУ Архангельской области для детей, нуждающихся в психолого-педагогическ</w:t>
            </w:r>
            <w:r w:rsidR="00230F3F" w:rsidRPr="007312D2">
              <w:rPr>
                <w:rFonts w:ascii="Times New Roman" w:hAnsi="Times New Roman" w:cs="Times New Roman"/>
                <w:sz w:val="24"/>
                <w:szCs w:val="24"/>
              </w:rPr>
              <w:t>ой и медико-социальной помощи, «</w:t>
            </w:r>
            <w:r w:rsidR="003129DA" w:rsidRPr="007312D2">
              <w:rPr>
                <w:rFonts w:ascii="Times New Roman" w:hAnsi="Times New Roman" w:cs="Times New Roman"/>
                <w:sz w:val="24"/>
                <w:szCs w:val="24"/>
              </w:rPr>
              <w:t>Центр психолого-медико-социального сопровождения «Надежда»</w:t>
            </w:r>
          </w:p>
        </w:tc>
      </w:tr>
      <w:tr w:rsidR="00A957CE" w:rsidRPr="007312D2" w:rsidTr="00F53D69">
        <w:trPr>
          <w:trHeight w:val="735"/>
        </w:trPr>
        <w:tc>
          <w:tcPr>
            <w:tcW w:w="1702" w:type="dxa"/>
          </w:tcPr>
          <w:p w:rsidR="00A957CE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12.50 – 13.05</w:t>
            </w:r>
          </w:p>
        </w:tc>
        <w:tc>
          <w:tcPr>
            <w:tcW w:w="8632" w:type="dxa"/>
          </w:tcPr>
          <w:p w:rsidR="003129DA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  <w:p w:rsidR="00A957CE" w:rsidRPr="007312D2" w:rsidRDefault="003129DA" w:rsidP="004D5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Спиридонова Зоя Никол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>аевна, врач-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педиатр 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ентра здоровья</w:t>
            </w:r>
            <w:r w:rsidR="004D5993" w:rsidRPr="00731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ГБУЗ АО «Архангельская городская</w:t>
            </w:r>
            <w:r w:rsidR="00F53D69"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2»</w:t>
            </w:r>
          </w:p>
        </w:tc>
      </w:tr>
      <w:tr w:rsidR="00A957CE" w:rsidRPr="007312D2" w:rsidTr="00F53D69">
        <w:trPr>
          <w:trHeight w:val="1333"/>
        </w:trPr>
        <w:tc>
          <w:tcPr>
            <w:tcW w:w="1702" w:type="dxa"/>
          </w:tcPr>
          <w:p w:rsidR="00A957CE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13.05-13.25</w:t>
            </w:r>
          </w:p>
        </w:tc>
        <w:tc>
          <w:tcPr>
            <w:tcW w:w="8632" w:type="dxa"/>
          </w:tcPr>
          <w:p w:rsidR="00406FA8" w:rsidRPr="007312D2" w:rsidRDefault="00406FA8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функциональных расстройств пищеварительного тракта</w:t>
            </w:r>
          </w:p>
          <w:p w:rsidR="00406FA8" w:rsidRPr="007312D2" w:rsidRDefault="00406FA8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Смирнова Галина Павловна, к.м.н., доцент кафедры педиатрии ФГБОУ ВО СГМУ (г. Архангельск) Минздрава России</w:t>
            </w:r>
          </w:p>
          <w:p w:rsidR="00A957CE" w:rsidRPr="007312D2" w:rsidRDefault="00406FA8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Крылова Ирина Анатольевна, к.м.н., доцент кафедры педиатрии ФГБОУ ВО СГМУ (г. Архангельск) Минздрава России</w:t>
            </w:r>
          </w:p>
        </w:tc>
      </w:tr>
      <w:tr w:rsidR="00C93019" w:rsidRPr="007312D2" w:rsidTr="00F53D69">
        <w:trPr>
          <w:trHeight w:val="793"/>
        </w:trPr>
        <w:tc>
          <w:tcPr>
            <w:tcW w:w="1702" w:type="dxa"/>
          </w:tcPr>
          <w:p w:rsidR="00C93019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13.25-13.45</w:t>
            </w:r>
          </w:p>
        </w:tc>
        <w:tc>
          <w:tcPr>
            <w:tcW w:w="8632" w:type="dxa"/>
          </w:tcPr>
          <w:p w:rsidR="003129DA" w:rsidRPr="007312D2" w:rsidRDefault="007312D2" w:rsidP="00D778FD">
            <w:pPr>
              <w:tabs>
                <w:tab w:val="left" w:pos="1843"/>
                <w:tab w:val="left" w:pos="51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</w:t>
            </w:r>
            <w:r w:rsidR="003129DA" w:rsidRPr="00731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зависимость</w:t>
            </w:r>
          </w:p>
          <w:p w:rsidR="00C93019" w:rsidRPr="007312D2" w:rsidRDefault="003129DA" w:rsidP="00D77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Низовцева Татьяна </w:t>
            </w:r>
            <w:proofErr w:type="spellStart"/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>Резовна</w:t>
            </w:r>
            <w:proofErr w:type="spellEnd"/>
            <w:r w:rsidRPr="007312D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731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кафедры психиатрии и </w:t>
            </w:r>
            <w:r w:rsidR="00D07F25" w:rsidRPr="007312D2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клинической психологии </w:t>
            </w:r>
            <w:r w:rsidRPr="007312D2">
              <w:rPr>
                <w:rFonts w:ascii="Times New Roman" w:hAnsi="Times New Roman" w:cs="Times New Roman"/>
                <w:sz w:val="24"/>
                <w:szCs w:val="24"/>
              </w:rPr>
              <w:t>ФГБОУ ВО СГМУ (г. Архангельск) Минздрава России</w:t>
            </w:r>
          </w:p>
        </w:tc>
      </w:tr>
    </w:tbl>
    <w:p w:rsidR="00417342" w:rsidRDefault="00417342" w:rsidP="000D398D"/>
    <w:p w:rsidR="000A067C" w:rsidRDefault="000A067C" w:rsidP="000A067C">
      <w:pPr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067C">
        <w:rPr>
          <w:rFonts w:ascii="Times New Roman" w:hAnsi="Times New Roman" w:cs="Times New Roman"/>
          <w:sz w:val="24"/>
          <w:szCs w:val="24"/>
        </w:rPr>
        <w:lastRenderedPageBreak/>
        <w:t>Заявки на участие</w:t>
      </w:r>
      <w:r>
        <w:rPr>
          <w:rFonts w:ascii="Times New Roman" w:hAnsi="Times New Roman" w:cs="Times New Roman"/>
          <w:sz w:val="24"/>
          <w:szCs w:val="24"/>
        </w:rPr>
        <w:t xml:space="preserve"> очно </w:t>
      </w:r>
      <w:r w:rsidRPr="000A067C">
        <w:rPr>
          <w:rFonts w:ascii="Times New Roman" w:hAnsi="Times New Roman" w:cs="Times New Roman"/>
          <w:sz w:val="24"/>
          <w:szCs w:val="24"/>
        </w:rPr>
        <w:t xml:space="preserve">в конференции принимаются в произвольной форме по электронной почте: </w:t>
      </w:r>
      <w:hyperlink r:id="rId4" w:history="1">
        <w:r w:rsidRPr="000A067C">
          <w:rPr>
            <w:rStyle w:val="a6"/>
            <w:rFonts w:ascii="Times New Roman" w:hAnsi="Times New Roman" w:cs="Times New Roman"/>
            <w:sz w:val="24"/>
            <w:szCs w:val="24"/>
          </w:rPr>
          <w:t>formylazd@mail.ru</w:t>
        </w:r>
      </w:hyperlink>
      <w:r w:rsidRPr="000A067C">
        <w:rPr>
          <w:rFonts w:ascii="Times New Roman" w:hAnsi="Times New Roman" w:cs="Times New Roman"/>
          <w:sz w:val="24"/>
          <w:szCs w:val="24"/>
        </w:rPr>
        <w:t xml:space="preserve"> до 24.10.18</w:t>
      </w:r>
    </w:p>
    <w:p w:rsidR="000A067C" w:rsidRPr="000A067C" w:rsidRDefault="000A067C" w:rsidP="000A067C">
      <w:pPr>
        <w:suppressAutoHyphens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67C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</w:t>
      </w:r>
      <w:proofErr w:type="gramStart"/>
      <w:r w:rsidRPr="000A067C">
        <w:rPr>
          <w:rFonts w:ascii="Times New Roman" w:hAnsi="Times New Roman" w:cs="Times New Roman"/>
          <w:color w:val="000000"/>
          <w:sz w:val="24"/>
          <w:szCs w:val="24"/>
        </w:rPr>
        <w:t>он-</w:t>
      </w:r>
      <w:proofErr w:type="spellStart"/>
      <w:r w:rsidRPr="000A067C">
        <w:rPr>
          <w:rFonts w:ascii="Times New Roman" w:hAnsi="Times New Roman" w:cs="Times New Roman"/>
          <w:color w:val="000000"/>
          <w:sz w:val="24"/>
          <w:szCs w:val="24"/>
        </w:rPr>
        <w:t>лайн</w:t>
      </w:r>
      <w:proofErr w:type="spellEnd"/>
      <w:proofErr w:type="gramEnd"/>
      <w:r w:rsidRPr="000A067C">
        <w:rPr>
          <w:rFonts w:ascii="Times New Roman" w:hAnsi="Times New Roman" w:cs="Times New Roman"/>
          <w:color w:val="000000"/>
          <w:sz w:val="24"/>
          <w:szCs w:val="24"/>
        </w:rPr>
        <w:t xml:space="preserve"> трансляции мероприятии (по форме привед</w:t>
      </w:r>
      <w:r>
        <w:rPr>
          <w:color w:val="000000"/>
          <w:sz w:val="24"/>
        </w:rPr>
        <w:t>ен</w:t>
      </w:r>
      <w:r w:rsidRPr="000A067C">
        <w:rPr>
          <w:rFonts w:ascii="Times New Roman" w:hAnsi="Times New Roman" w:cs="Times New Roman"/>
          <w:color w:val="000000"/>
          <w:sz w:val="24"/>
          <w:szCs w:val="24"/>
        </w:rPr>
        <w:t xml:space="preserve">ной ниже) принимаются </w:t>
      </w:r>
      <w:r w:rsidRPr="000A067C">
        <w:rPr>
          <w:rFonts w:ascii="Times New Roman" w:hAnsi="Times New Roman" w:cs="Times New Roman"/>
          <w:b/>
          <w:color w:val="000000"/>
          <w:sz w:val="24"/>
          <w:szCs w:val="24"/>
        </w:rPr>
        <w:t>до 13.00 часов 19.10.2017</w:t>
      </w:r>
      <w:r w:rsidRPr="000A067C">
        <w:rPr>
          <w:rFonts w:ascii="Times New Roman" w:hAnsi="Times New Roman" w:cs="Times New Roman"/>
          <w:color w:val="000000"/>
          <w:sz w:val="24"/>
          <w:szCs w:val="24"/>
        </w:rPr>
        <w:t xml:space="preserve"> года в ГБУЗ Архангельской области «Архангельский центр медицинской профилактики» по электронной почте: </w:t>
      </w:r>
      <w:hyperlink r:id="rId5" w:history="1">
        <w:r w:rsidRPr="000A06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formylazd</w:t>
        </w:r>
        <w:r w:rsidRPr="000A067C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0A06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A067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A067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A067C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0A067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A06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243"/>
        <w:gridCol w:w="2822"/>
      </w:tblGrid>
      <w:tr w:rsidR="000A067C" w:rsidRPr="000A067C" w:rsidTr="000A067C">
        <w:trPr>
          <w:trHeight w:val="84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67C" w:rsidRPr="000A067C" w:rsidRDefault="000A067C" w:rsidP="000A067C">
            <w:pPr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A06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Официальное название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образовательного (библиотеки) </w:t>
            </w:r>
            <w:r w:rsidRPr="000A06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67C" w:rsidRPr="000A067C" w:rsidRDefault="000A067C" w:rsidP="000A067C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A06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67C" w:rsidRPr="000A067C" w:rsidRDefault="000A067C" w:rsidP="000A067C">
            <w:pPr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A06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Ответственное лицо (контактный телефон)</w:t>
            </w:r>
          </w:p>
        </w:tc>
      </w:tr>
      <w:tr w:rsidR="000A067C" w:rsidRPr="000A067C" w:rsidTr="00477A8A"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7C" w:rsidRPr="000A067C" w:rsidRDefault="000A067C" w:rsidP="00477A8A">
            <w:pPr>
              <w:suppressAutoHyphens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7C" w:rsidRPr="000A067C" w:rsidRDefault="000A067C" w:rsidP="00477A8A">
            <w:pPr>
              <w:suppressAutoHyphens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7C" w:rsidRPr="000A067C" w:rsidRDefault="000A067C" w:rsidP="000A067C">
            <w:pPr>
              <w:suppressAutoHyphens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67C" w:rsidRDefault="000A067C" w:rsidP="000A067C">
      <w:pPr>
        <w:suppressAutoHyphens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067C" w:rsidRPr="000A067C" w:rsidRDefault="000A067C" w:rsidP="000A067C">
      <w:pPr>
        <w:suppressAutoHyphens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67C">
        <w:rPr>
          <w:rFonts w:ascii="Times New Roman" w:hAnsi="Times New Roman" w:cs="Times New Roman"/>
          <w:sz w:val="24"/>
          <w:szCs w:val="24"/>
        </w:rPr>
        <w:t xml:space="preserve">Контактное лицо: Кокорина Наталья Николаевна, </w:t>
      </w:r>
      <w:proofErr w:type="spellStart"/>
      <w:r w:rsidRPr="000A067C">
        <w:rPr>
          <w:rFonts w:ascii="Times New Roman" w:hAnsi="Times New Roman" w:cs="Times New Roman"/>
          <w:sz w:val="24"/>
          <w:szCs w:val="24"/>
        </w:rPr>
        <w:t>Кордумова</w:t>
      </w:r>
      <w:proofErr w:type="spellEnd"/>
      <w:r w:rsidRPr="000A067C">
        <w:rPr>
          <w:rFonts w:ascii="Times New Roman" w:hAnsi="Times New Roman" w:cs="Times New Roman"/>
          <w:sz w:val="24"/>
          <w:szCs w:val="24"/>
        </w:rPr>
        <w:t xml:space="preserve"> Татьяна Васильевна, тел.: 8 (8182</w:t>
      </w:r>
      <w:proofErr w:type="gramStart"/>
      <w:r w:rsidRPr="000A067C">
        <w:rPr>
          <w:rFonts w:ascii="Times New Roman" w:hAnsi="Times New Roman" w:cs="Times New Roman"/>
          <w:sz w:val="24"/>
          <w:szCs w:val="24"/>
        </w:rPr>
        <w:t>)  27</w:t>
      </w:r>
      <w:proofErr w:type="gramEnd"/>
      <w:r w:rsidRPr="000A067C">
        <w:rPr>
          <w:rFonts w:ascii="Times New Roman" w:hAnsi="Times New Roman" w:cs="Times New Roman"/>
          <w:sz w:val="24"/>
          <w:szCs w:val="24"/>
        </w:rPr>
        <w:t xml:space="preserve">-63-50, 21-30-36 </w:t>
      </w:r>
    </w:p>
    <w:p w:rsidR="000A067C" w:rsidRPr="000A067C" w:rsidRDefault="000A067C" w:rsidP="000D398D">
      <w:pPr>
        <w:rPr>
          <w:rFonts w:ascii="Times New Roman" w:hAnsi="Times New Roman" w:cs="Times New Roman"/>
          <w:sz w:val="24"/>
          <w:szCs w:val="24"/>
        </w:rPr>
      </w:pPr>
    </w:p>
    <w:sectPr w:rsidR="000A067C" w:rsidRPr="000A067C" w:rsidSect="000D398D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BD"/>
    <w:rsid w:val="000A067C"/>
    <w:rsid w:val="000D398D"/>
    <w:rsid w:val="00230F3F"/>
    <w:rsid w:val="002855E6"/>
    <w:rsid w:val="003129DA"/>
    <w:rsid w:val="003178BD"/>
    <w:rsid w:val="00382585"/>
    <w:rsid w:val="00403615"/>
    <w:rsid w:val="00406FA8"/>
    <w:rsid w:val="00417342"/>
    <w:rsid w:val="00471D0D"/>
    <w:rsid w:val="00476661"/>
    <w:rsid w:val="0049046E"/>
    <w:rsid w:val="004A405A"/>
    <w:rsid w:val="004D5993"/>
    <w:rsid w:val="004E030D"/>
    <w:rsid w:val="00536DBD"/>
    <w:rsid w:val="00590691"/>
    <w:rsid w:val="007312D2"/>
    <w:rsid w:val="00784207"/>
    <w:rsid w:val="00821870"/>
    <w:rsid w:val="00857A92"/>
    <w:rsid w:val="008B0B13"/>
    <w:rsid w:val="009B4B00"/>
    <w:rsid w:val="00A522D7"/>
    <w:rsid w:val="00A55D90"/>
    <w:rsid w:val="00A957CE"/>
    <w:rsid w:val="00B133A2"/>
    <w:rsid w:val="00BB24A5"/>
    <w:rsid w:val="00BB3BD0"/>
    <w:rsid w:val="00C355EC"/>
    <w:rsid w:val="00C60027"/>
    <w:rsid w:val="00C93019"/>
    <w:rsid w:val="00CE38C5"/>
    <w:rsid w:val="00D07F25"/>
    <w:rsid w:val="00D778FD"/>
    <w:rsid w:val="00DC79C6"/>
    <w:rsid w:val="00DF1FB4"/>
    <w:rsid w:val="00E216EA"/>
    <w:rsid w:val="00E32620"/>
    <w:rsid w:val="00E75F6E"/>
    <w:rsid w:val="00F53D69"/>
    <w:rsid w:val="00F807FA"/>
    <w:rsid w:val="00FA3EB5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733D3-CEB9-414D-B789-DE01C930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15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0A067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0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mylazd@mail.ru" TargetMode="External"/><Relationship Id="rId4" Type="http://schemas.openxmlformats.org/officeDocument/2006/relationships/hyperlink" Target="mailto:formylaz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acmp08</dc:creator>
  <cp:keywords/>
  <dc:description/>
  <cp:lastModifiedBy>acmp08</cp:lastModifiedBy>
  <cp:revision>32</cp:revision>
  <cp:lastPrinted>2018-10-04T07:05:00Z</cp:lastPrinted>
  <dcterms:created xsi:type="dcterms:W3CDTF">2018-09-21T06:47:00Z</dcterms:created>
  <dcterms:modified xsi:type="dcterms:W3CDTF">2018-10-05T09:50:00Z</dcterms:modified>
</cp:coreProperties>
</file>