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F2" w:rsidRPr="001F006C" w:rsidRDefault="00402858" w:rsidP="00161DF2">
      <w:pPr>
        <w:shd w:val="clear" w:color="auto" w:fill="FFFFFF"/>
        <w:spacing w:before="126" w:after="126" w:line="240" w:lineRule="auto"/>
        <w:ind w:left="126" w:right="1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</w:rPr>
      </w:pPr>
      <w:r w:rsidRPr="00402858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</w:rPr>
        <w:t>КРОССВОРД ПО ФИЗИЧЕСКОЙ КУЛЬТУРЕ " БАСКЕТБОЛ "</w:t>
      </w:r>
    </w:p>
    <w:p w:rsidR="00254C46" w:rsidRDefault="00254C46" w:rsidP="00254C4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Проведем конкурс выходного дня. Перед вами кроссворд по баскетболу. Заполняйте пустые клетки, получайте или проверяйте знания в области баскетбола. Ответы принимаются до </w:t>
      </w:r>
      <w:r w:rsidR="00284F40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На почту: </w:t>
      </w:r>
      <w:hyperlink r:id="rId5" w:history="1">
        <w:r w:rsidRPr="006F044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aleksey1490@yandex.ru</w:t>
        </w:r>
      </w:hyperlink>
    </w:p>
    <w:p w:rsidR="00254C46" w:rsidRPr="00402858" w:rsidRDefault="00254C46" w:rsidP="00161DF2">
      <w:pPr>
        <w:shd w:val="clear" w:color="auto" w:fill="FFFFFF"/>
        <w:spacing w:before="126" w:after="126" w:line="240" w:lineRule="auto"/>
        <w:ind w:left="126" w:right="126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val="en-US"/>
        </w:rPr>
      </w:pPr>
    </w:p>
    <w:p w:rsidR="00402858" w:rsidRPr="00402858" w:rsidRDefault="00402858" w:rsidP="00161DF2">
      <w:pPr>
        <w:shd w:val="clear" w:color="auto" w:fill="FFFFFF"/>
        <w:spacing w:before="152" w:after="152" w:line="303" w:lineRule="atLeast"/>
        <w:ind w:left="-709" w:right="-284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402858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6397792" cy="7275095"/>
            <wp:effectExtent l="19050" t="0" r="3008" b="0"/>
            <wp:docPr id="1" name="Рисунок 1" descr="Кроссворд по физической культуре &quot; Баскетбол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по физической культуре &quot; Баскетбол 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50" cy="729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ind w:left="360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По горизонтали: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1.«Ловушка» для мяча в баскетболе.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2.Олимпийский вид спорта, где мяч забрасывается в кольцо.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3.Передача мяча в баскетболе.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4.Знаменитый баскетбольный тренер из </w:t>
      </w:r>
      <w:r w:rsidR="00A65144"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СССР, при котором сборная выиграла Олимпиаду по баскетболу в 1988 году.</w:t>
      </w:r>
    </w:p>
    <w:p w:rsidR="00402858" w:rsidRPr="001F006C" w:rsidRDefault="00A65144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5.Б</w:t>
      </w:r>
      <w:r w:rsidR="00402858"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аскетбольное кольцо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, по-другому называется.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6.Родина баскетбола. 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7.Российский баскетболист, игравший в НБА,  под номером 47.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 Плотная, активная защита, вынуждающая нападающих к поспешным действиям и ошибкам. 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18. Амплуа самого высокого игрока в баскетбольной команде. 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20. Три шага с мячом. 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21. Ложные и отвлекающие действия, движения с целью ввести соперника в заблуждение. 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>23. Система атаки.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>24. Действие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мяч летит от одного игрока к другому в своей команде.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вертикали: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8.К чему крепится баскетбольное кольцо.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9.Одна из лучших баскетбольных команд России.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10.Нарушение правил в баскетболе.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11.Советский баскетболист, включенный в баскетбольный зал славы НБА. </w:t>
      </w:r>
    </w:p>
    <w:p w:rsidR="00402858" w:rsidRPr="001F006C" w:rsidRDefault="00402858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12.Один из лучших атакующих защитников в истории НБА.</w:t>
      </w:r>
    </w:p>
    <w:p w:rsidR="00402858" w:rsidRPr="001F006C" w:rsidRDefault="00161DF2" w:rsidP="00402858">
      <w:pPr>
        <w:shd w:val="clear" w:color="auto" w:fill="FFFFFF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13.Сборная этой страны ч</w:t>
      </w:r>
      <w:r w:rsidR="00402858"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емпион Европы по баскетболу в 2009 году среди мужских команд.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 Продвижение нападающих к кольцу соперников с целью создать численный перевес и забросить мяч в кольцо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. 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15.Один из важнейших критериев отбора для занятий баскетболом. </w:t>
      </w:r>
    </w:p>
    <w:p w:rsidR="00402858" w:rsidRPr="001F006C" w:rsidRDefault="00402858" w:rsidP="001F006C">
      <w:pPr>
        <w:shd w:val="clear" w:color="auto" w:fill="FFFFFF" w:themeFill="background1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> Действие игрока, направленное на попадание мячом в кольцо соперников.</w:t>
      </w:r>
    </w:p>
    <w:p w:rsidR="00402858" w:rsidRPr="001F006C" w:rsidRDefault="00402858" w:rsidP="001F006C">
      <w:pPr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> Продвижение игрока с мячом, ударяя его в пол.</w:t>
      </w:r>
    </w:p>
    <w:p w:rsidR="00402858" w:rsidRPr="00402858" w:rsidRDefault="00402858" w:rsidP="001F006C">
      <w:pPr>
        <w:shd w:val="clear" w:color="auto" w:fill="FFFFFF" w:themeFill="background1"/>
        <w:spacing w:before="152" w:after="152" w:line="303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22.</w:t>
      </w:r>
      <w:r w:rsidR="00161DF2" w:rsidRPr="001F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</w:rPr>
        <w:t> 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</w:t>
      </w:r>
      <w:r w:rsidR="00161DF2"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противодействие</w:t>
      </w:r>
      <w:r w:rsidRPr="001F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атаке соперников, стремление не допустить бросок мяча в своё кольцо.</w:t>
      </w:r>
    </w:p>
    <w:p w:rsidR="00161DF2" w:rsidRPr="001F006C" w:rsidRDefault="00161DF2" w:rsidP="00402858">
      <w:pPr>
        <w:rPr>
          <w:rFonts w:ascii="Times New Roman" w:hAnsi="Times New Roman" w:cs="Times New Roman"/>
          <w:sz w:val="28"/>
          <w:szCs w:val="28"/>
        </w:rPr>
      </w:pPr>
    </w:p>
    <w:sectPr w:rsidR="00161DF2" w:rsidRPr="001F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4D11"/>
    <w:rsid w:val="00161DF2"/>
    <w:rsid w:val="001F006C"/>
    <w:rsid w:val="00254C46"/>
    <w:rsid w:val="00284F40"/>
    <w:rsid w:val="00402858"/>
    <w:rsid w:val="00816D41"/>
    <w:rsid w:val="00A65144"/>
    <w:rsid w:val="00F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02858"/>
    <w:rPr>
      <w:i/>
      <w:iCs/>
    </w:rPr>
  </w:style>
  <w:style w:type="character" w:customStyle="1" w:styleId="apple-converted-space">
    <w:name w:val="apple-converted-space"/>
    <w:basedOn w:val="a0"/>
    <w:rsid w:val="00402858"/>
  </w:style>
  <w:style w:type="paragraph" w:styleId="a5">
    <w:name w:val="Balloon Text"/>
    <w:basedOn w:val="a"/>
    <w:link w:val="a6"/>
    <w:uiPriority w:val="99"/>
    <w:semiHidden/>
    <w:unhideWhenUsed/>
    <w:rsid w:val="0040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8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61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leksey149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2020-05-15T16:43:00Z</dcterms:created>
  <dcterms:modified xsi:type="dcterms:W3CDTF">2020-08-08T08:31:00Z</dcterms:modified>
</cp:coreProperties>
</file>