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04" w:rsidRPr="004E677F" w:rsidRDefault="003C1804" w:rsidP="003C1804">
      <w:pPr>
        <w:pStyle w:val="a3"/>
        <w:ind w:left="0"/>
        <w:rPr>
          <w:sz w:val="24"/>
          <w:szCs w:val="24"/>
        </w:rPr>
      </w:pPr>
      <w:r w:rsidRPr="004E677F">
        <w:rPr>
          <w:sz w:val="24"/>
          <w:szCs w:val="24"/>
        </w:rPr>
        <w:t>Консультации по математике 11а и 11б классы</w:t>
      </w:r>
    </w:p>
    <w:p w:rsidR="003C1804" w:rsidRDefault="003C1804" w:rsidP="003C1804">
      <w:proofErr w:type="spellStart"/>
      <w:r w:rsidRPr="004E677F">
        <w:rPr>
          <w:sz w:val="24"/>
          <w:szCs w:val="24"/>
        </w:rPr>
        <w:t>ВКонтакте</w:t>
      </w:r>
      <w:proofErr w:type="spellEnd"/>
      <w:r w:rsidRPr="004E677F">
        <w:rPr>
          <w:sz w:val="24"/>
          <w:szCs w:val="24"/>
        </w:rPr>
        <w:t xml:space="preserve">: </w:t>
      </w:r>
      <w:hyperlink r:id="rId7" w:history="1">
        <w:r w:rsidRPr="004E677F">
          <w:rPr>
            <w:rStyle w:val="a4"/>
            <w:sz w:val="24"/>
            <w:szCs w:val="24"/>
          </w:rPr>
          <w:t>https://vk.com/id194283577</w:t>
        </w:r>
      </w:hyperlink>
    </w:p>
    <w:p w:rsidR="003C1804" w:rsidRPr="00700A30" w:rsidRDefault="003C1804" w:rsidP="003C1804">
      <w:pPr>
        <w:pStyle w:val="a3"/>
        <w:numPr>
          <w:ilvl w:val="0"/>
          <w:numId w:val="1"/>
        </w:numPr>
        <w:ind w:left="0" w:firstLine="284"/>
        <w:rPr>
          <w:color w:val="666666"/>
          <w:shd w:val="clear" w:color="auto" w:fill="F7F7F7"/>
        </w:rPr>
      </w:pPr>
      <w:r w:rsidRPr="00700A30">
        <w:rPr>
          <w:color w:val="000000"/>
        </w:rPr>
        <w:t>В сосуд, содержащий 10 литров 24-процентного водного раствора некоторого вещества, добавили 5 литров воды. Сколько процентов составит концентрация получившегося раствора?</w:t>
      </w:r>
    </w:p>
    <w:p w:rsidR="00700A30" w:rsidRPr="00700A30" w:rsidRDefault="00700A30" w:rsidP="00700A30">
      <w:pPr>
        <w:pStyle w:val="a3"/>
        <w:ind w:left="284"/>
        <w:rPr>
          <w:color w:val="666666"/>
          <w:shd w:val="clear" w:color="auto" w:fill="F7F7F7"/>
        </w:rPr>
      </w:pPr>
    </w:p>
    <w:p w:rsidR="003C1804" w:rsidRPr="00700A30" w:rsidRDefault="003C1804" w:rsidP="003C1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700A30">
        <w:rPr>
          <w:rFonts w:eastAsia="Times New Roman"/>
          <w:color w:val="000000"/>
          <w:lang w:eastAsia="ru-RU"/>
        </w:rPr>
        <w:t>а) Решите уравнение log</w:t>
      </w:r>
      <w:r w:rsidRPr="00700A30">
        <w:rPr>
          <w:rFonts w:eastAsia="Times New Roman"/>
          <w:color w:val="000000"/>
          <w:vertAlign w:val="subscript"/>
          <w:lang w:eastAsia="ru-RU"/>
        </w:rPr>
        <w:t>4</w:t>
      </w:r>
      <w:r w:rsidRPr="00700A30">
        <w:rPr>
          <w:rFonts w:eastAsia="Times New Roman"/>
          <w:color w:val="000000"/>
          <w:lang w:eastAsia="ru-RU"/>
        </w:rPr>
        <w:t>(sinx+sin2x+16)=2</w:t>
      </w:r>
    </w:p>
    <w:p w:rsidR="003C1804" w:rsidRDefault="003C1804" w:rsidP="003C1804">
      <w:p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700A30">
        <w:rPr>
          <w:rFonts w:eastAsia="Times New Roman"/>
          <w:color w:val="000000"/>
          <w:lang w:eastAsia="ru-RU"/>
        </w:rPr>
        <w:t>б) Найдите все корни этого уравнения, принадлежащие отрезку [− 4π ; − </w:t>
      </w:r>
      <m:oMath>
        <m:f>
          <m:fPr>
            <m:ctrlPr>
              <w:rPr>
                <w:rFonts w:ascii="Cambria Math" w:eastAsia="Times New Roman"/>
                <w:i/>
                <w:color w:val="000000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5</m:t>
            </m:r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2</m:t>
            </m:r>
          </m:den>
        </m:f>
      </m:oMath>
      <w:r w:rsidRPr="00700A30">
        <w:rPr>
          <w:rFonts w:eastAsia="Times New Roman"/>
          <w:color w:val="000000"/>
          <w:lang w:eastAsia="ru-RU"/>
        </w:rPr>
        <w:t>]</w:t>
      </w:r>
    </w:p>
    <w:p w:rsidR="00700A30" w:rsidRPr="00700A30" w:rsidRDefault="00700A30" w:rsidP="003C1804">
      <w:p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</w:p>
    <w:p w:rsidR="003C1804" w:rsidRPr="00700A30" w:rsidRDefault="003C1804" w:rsidP="003C1804">
      <w:pPr>
        <w:pStyle w:val="a3"/>
        <w:numPr>
          <w:ilvl w:val="0"/>
          <w:numId w:val="1"/>
        </w:numPr>
        <w:ind w:left="0" w:firstLine="284"/>
        <w:rPr>
          <w:rStyle w:val="mtext"/>
          <w:color w:val="666666"/>
          <w:shd w:val="clear" w:color="auto" w:fill="F7F7F7"/>
        </w:rPr>
      </w:pPr>
      <w:r w:rsidRPr="00700A30">
        <w:rPr>
          <w:color w:val="000000"/>
        </w:rPr>
        <w:t>В правильной шестиугольной призме </w:t>
      </w:r>
      <w:r w:rsidRPr="00700A30">
        <w:rPr>
          <w:rStyle w:val="mi"/>
          <w:color w:val="000000"/>
          <w:bdr w:val="none" w:sz="0" w:space="0" w:color="auto" w:frame="1"/>
        </w:rPr>
        <w:t>ABCDEFA</w:t>
      </w:r>
      <w:r w:rsidRPr="00700A30">
        <w:rPr>
          <w:rStyle w:val="mtext"/>
          <w:rFonts w:eastAsia="Arial Unicode MS"/>
          <w:color w:val="000000"/>
          <w:bdr w:val="none" w:sz="0" w:space="0" w:color="auto" w:frame="1"/>
        </w:rPr>
        <w:t>​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B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C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D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E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F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jxassistivemathml"/>
          <w:color w:val="000000"/>
          <w:bdr w:val="none" w:sz="0" w:space="0" w:color="auto" w:frame="1"/>
        </w:rPr>
        <w:t xml:space="preserve"> </w:t>
      </w:r>
      <w:r w:rsidRPr="00700A30">
        <w:rPr>
          <w:color w:val="000000"/>
        </w:rPr>
        <w:t>все рёбра равны 1. Найдите расстояние от точки </w:t>
      </w:r>
      <w:r w:rsidRPr="00700A30">
        <w:rPr>
          <w:rStyle w:val="mi"/>
          <w:color w:val="000000"/>
          <w:bdr w:val="none" w:sz="0" w:space="0" w:color="auto" w:frame="1"/>
        </w:rPr>
        <w:t>B</w:t>
      </w:r>
      <w:r w:rsidRPr="00700A30">
        <w:rPr>
          <w:rStyle w:val="mjxassistivemathml"/>
          <w:color w:val="000000"/>
          <w:bdr w:val="none" w:sz="0" w:space="0" w:color="auto" w:frame="1"/>
        </w:rPr>
        <w:t xml:space="preserve"> </w:t>
      </w:r>
      <w:r w:rsidRPr="00700A30">
        <w:rPr>
          <w:color w:val="000000"/>
        </w:rPr>
        <w:t>до плоскости </w:t>
      </w:r>
      <w:r w:rsidRPr="00700A30">
        <w:rPr>
          <w:rStyle w:val="mi"/>
          <w:color w:val="000000"/>
          <w:bdr w:val="none" w:sz="0" w:space="0" w:color="auto" w:frame="1"/>
        </w:rPr>
        <w:t>FB</w:t>
      </w:r>
      <w:r w:rsidRPr="00700A30">
        <w:rPr>
          <w:rStyle w:val="mi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С</w:t>
      </w:r>
      <w:r w:rsidRPr="00700A30">
        <w:rPr>
          <w:rStyle w:val="mi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text"/>
          <w:rFonts w:eastAsia="Arial Unicode MS"/>
          <w:color w:val="000000"/>
          <w:bdr w:val="none" w:sz="0" w:space="0" w:color="auto" w:frame="1"/>
          <w:vertAlign w:val="subscript"/>
        </w:rPr>
        <w:t>​</w:t>
      </w:r>
    </w:p>
    <w:p w:rsidR="00700A30" w:rsidRPr="00700A30" w:rsidRDefault="00700A30" w:rsidP="00700A30">
      <w:pPr>
        <w:pStyle w:val="a3"/>
        <w:ind w:left="284"/>
        <w:rPr>
          <w:rStyle w:val="mtext"/>
          <w:color w:val="666666"/>
          <w:shd w:val="clear" w:color="auto" w:fill="F7F7F7"/>
        </w:rPr>
      </w:pPr>
    </w:p>
    <w:p w:rsidR="003C1804" w:rsidRPr="00700A30" w:rsidRDefault="003C1804" w:rsidP="003C1804">
      <w:pPr>
        <w:pStyle w:val="a3"/>
        <w:numPr>
          <w:ilvl w:val="0"/>
          <w:numId w:val="1"/>
        </w:numPr>
        <w:ind w:left="0" w:firstLine="284"/>
        <w:rPr>
          <w:rStyle w:val="mi"/>
          <w:color w:val="666666"/>
          <w:shd w:val="clear" w:color="auto" w:fill="F7F7F7"/>
        </w:rPr>
      </w:pPr>
      <w:r w:rsidRPr="00700A30">
        <w:rPr>
          <w:color w:val="000000"/>
        </w:rPr>
        <w:t>Боковые стороны  </w:t>
      </w:r>
      <w:r w:rsidR="00DA48A5" w:rsidRPr="00700A30">
        <w:rPr>
          <w:rStyle w:val="mi"/>
          <w:color w:val="000000"/>
          <w:bdr w:val="none" w:sz="0" w:space="0" w:color="auto" w:frame="1"/>
        </w:rPr>
        <w:t xml:space="preserve">KL и MN </w:t>
      </w:r>
      <w:r w:rsidRPr="00700A30">
        <w:rPr>
          <w:color w:val="000000"/>
        </w:rPr>
        <w:t>трапеции </w:t>
      </w:r>
      <w:r w:rsidRPr="00700A30">
        <w:rPr>
          <w:rStyle w:val="mi"/>
          <w:color w:val="000000"/>
          <w:bdr w:val="none" w:sz="0" w:space="0" w:color="auto" w:frame="1"/>
        </w:rPr>
        <w:t>KLMN</w:t>
      </w:r>
      <w:r w:rsidR="00DA48A5" w:rsidRPr="00700A30">
        <w:rPr>
          <w:color w:val="000000"/>
        </w:rPr>
        <w:t xml:space="preserve"> </w:t>
      </w:r>
      <w:r w:rsidRPr="00700A30">
        <w:rPr>
          <w:color w:val="000000"/>
        </w:rPr>
        <w:t xml:space="preserve">равны 8 и 17 соответственно. Отрезок, соединяющий середины диагоналей, равен 7,5, средняя линия трапеции равна 17,5. </w:t>
      </w:r>
      <w:proofErr w:type="gramStart"/>
      <w:r w:rsidRPr="00700A30">
        <w:rPr>
          <w:color w:val="000000"/>
        </w:rPr>
        <w:t>Прямые </w:t>
      </w:r>
      <w:r w:rsidRPr="00700A30">
        <w:rPr>
          <w:rStyle w:val="mi"/>
          <w:color w:val="000000"/>
          <w:bdr w:val="none" w:sz="0" w:space="0" w:color="auto" w:frame="1"/>
        </w:rPr>
        <w:t>KL</w:t>
      </w:r>
      <w:r w:rsidR="00DA48A5" w:rsidRPr="00700A30">
        <w:rPr>
          <w:rStyle w:val="mjxassistivemathml"/>
          <w:color w:val="000000"/>
          <w:bdr w:val="none" w:sz="0" w:space="0" w:color="auto" w:frame="1"/>
        </w:rPr>
        <w:t xml:space="preserve"> и </w:t>
      </w:r>
      <w:r w:rsidR="00DA48A5" w:rsidRPr="00700A30">
        <w:rPr>
          <w:rStyle w:val="mi"/>
          <w:color w:val="000000"/>
          <w:bdr w:val="none" w:sz="0" w:space="0" w:color="auto" w:frame="1"/>
        </w:rPr>
        <w:t>MN</w:t>
      </w:r>
      <w:r w:rsidR="00DA48A5" w:rsidRPr="00700A30">
        <w:rPr>
          <w:color w:val="000000"/>
        </w:rPr>
        <w:t xml:space="preserve">  </w:t>
      </w:r>
      <w:r w:rsidRPr="00700A30">
        <w:rPr>
          <w:color w:val="000000"/>
        </w:rPr>
        <w:t>пересекаются в точке </w:t>
      </w:r>
      <w:r w:rsidRPr="00700A30">
        <w:rPr>
          <w:rStyle w:val="mi"/>
          <w:color w:val="000000"/>
          <w:bdr w:val="none" w:sz="0" w:space="0" w:color="auto" w:frame="1"/>
        </w:rPr>
        <w:t>А</w:t>
      </w:r>
      <w:r w:rsidRPr="00700A30">
        <w:rPr>
          <w:color w:val="000000"/>
        </w:rPr>
        <w:t xml:space="preserve">. </w:t>
      </w:r>
      <w:r w:rsidR="00DA48A5" w:rsidRPr="00700A30">
        <w:rPr>
          <w:color w:val="000000"/>
        </w:rPr>
        <w:t xml:space="preserve"> </w:t>
      </w:r>
      <w:r w:rsidRPr="00700A30">
        <w:rPr>
          <w:color w:val="000000"/>
        </w:rPr>
        <w:t>Найдите радиус окружности, вписанной в треугольник </w:t>
      </w:r>
      <w:r w:rsidRPr="00700A30">
        <w:rPr>
          <w:rStyle w:val="mi"/>
          <w:color w:val="000000"/>
          <w:bdr w:val="none" w:sz="0" w:space="0" w:color="auto" w:frame="1"/>
        </w:rPr>
        <w:t>ALM</w:t>
      </w:r>
      <w:r w:rsidR="00DA48A5" w:rsidRPr="00700A30">
        <w:rPr>
          <w:rStyle w:val="mi"/>
          <w:color w:val="000000"/>
          <w:bdr w:val="none" w:sz="0" w:space="0" w:color="auto" w:frame="1"/>
        </w:rPr>
        <w:t>.</w:t>
      </w:r>
      <w:proofErr w:type="gramEnd"/>
    </w:p>
    <w:p w:rsidR="00700A30" w:rsidRPr="00700A30" w:rsidRDefault="00700A30" w:rsidP="00700A30">
      <w:pPr>
        <w:pStyle w:val="a3"/>
        <w:rPr>
          <w:rStyle w:val="mi"/>
          <w:color w:val="666666"/>
          <w:shd w:val="clear" w:color="auto" w:fill="F7F7F7"/>
        </w:rPr>
      </w:pPr>
    </w:p>
    <w:p w:rsidR="00700A30" w:rsidRPr="00700A30" w:rsidRDefault="00700A30" w:rsidP="00700A30">
      <w:pPr>
        <w:pStyle w:val="a3"/>
        <w:ind w:left="284"/>
        <w:rPr>
          <w:rStyle w:val="mi"/>
          <w:color w:val="666666"/>
          <w:shd w:val="clear" w:color="auto" w:fill="F7F7F7"/>
        </w:rPr>
      </w:pPr>
    </w:p>
    <w:p w:rsidR="00DA48A5" w:rsidRPr="00700A30" w:rsidRDefault="00DA48A5" w:rsidP="003C1804">
      <w:pPr>
        <w:pStyle w:val="a3"/>
        <w:numPr>
          <w:ilvl w:val="0"/>
          <w:numId w:val="1"/>
        </w:numPr>
        <w:ind w:left="0" w:firstLine="284"/>
        <w:rPr>
          <w:color w:val="666666"/>
          <w:shd w:val="clear" w:color="auto" w:fill="F7F7F7"/>
        </w:rPr>
      </w:pPr>
      <w:r w:rsidRPr="00700A30">
        <w:rPr>
          <w:color w:val="000000"/>
        </w:rPr>
        <w:t>В прямоугольном параллелепипеде </w:t>
      </w:r>
      <w:r w:rsidRPr="00700A30">
        <w:rPr>
          <w:rStyle w:val="mi"/>
          <w:color w:val="000000"/>
          <w:bdr w:val="none" w:sz="0" w:space="0" w:color="auto" w:frame="1"/>
        </w:rPr>
        <w:t>ABCDA</w:t>
      </w:r>
      <w:r w:rsidRPr="00700A30">
        <w:rPr>
          <w:rStyle w:val="mtext"/>
          <w:rFonts w:eastAsia="Arial Unicode MS"/>
          <w:color w:val="000000"/>
          <w:bdr w:val="none" w:sz="0" w:space="0" w:color="auto" w:frame="1"/>
        </w:rPr>
        <w:t>​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B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C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D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color w:val="000000"/>
        </w:rPr>
        <w:t>, АВ = 2,  </w:t>
      </w:r>
      <w:r w:rsidRPr="00700A30">
        <w:rPr>
          <w:rStyle w:val="mi"/>
          <w:color w:val="000000"/>
          <w:bdr w:val="none" w:sz="0" w:space="0" w:color="auto" w:frame="1"/>
        </w:rPr>
        <w:t>AD</w:t>
      </w:r>
      <w:r w:rsidRPr="00700A30">
        <w:rPr>
          <w:rStyle w:val="mo"/>
          <w:color w:val="000000"/>
          <w:bdr w:val="none" w:sz="0" w:space="0" w:color="auto" w:frame="1"/>
        </w:rPr>
        <w:t>=</w:t>
      </w:r>
      <w:r w:rsidRPr="00700A30">
        <w:rPr>
          <w:rStyle w:val="mi"/>
          <w:color w:val="000000"/>
          <w:bdr w:val="none" w:sz="0" w:space="0" w:color="auto" w:frame="1"/>
        </w:rPr>
        <w:t>AA</w:t>
      </w:r>
      <w:r w:rsidR="00700A30">
        <w:rPr>
          <w:rStyle w:val="mi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text"/>
          <w:rFonts w:eastAsia="Arial Unicode MS"/>
          <w:color w:val="000000"/>
          <w:bdr w:val="none" w:sz="0" w:space="0" w:color="auto" w:frame="1"/>
        </w:rPr>
        <w:t>​</w:t>
      </w:r>
      <w:r w:rsidRPr="00700A30">
        <w:rPr>
          <w:rStyle w:val="mo"/>
          <w:color w:val="000000"/>
          <w:bdr w:val="none" w:sz="0" w:space="0" w:color="auto" w:frame="1"/>
        </w:rPr>
        <w:t>=</w:t>
      </w:r>
      <w:r w:rsidRPr="00700A30">
        <w:rPr>
          <w:rStyle w:val="mn"/>
          <w:color w:val="000000"/>
          <w:bdr w:val="none" w:sz="0" w:space="0" w:color="auto" w:frame="1"/>
        </w:rPr>
        <w:t>1</w:t>
      </w:r>
      <w:r w:rsidRPr="00700A30">
        <w:rPr>
          <w:color w:val="000000"/>
        </w:rPr>
        <w:t>. Найдите угол между прямой </w:t>
      </w:r>
      <w:r w:rsidRPr="00700A30">
        <w:rPr>
          <w:rStyle w:val="mi"/>
          <w:color w:val="000000"/>
          <w:bdr w:val="none" w:sz="0" w:space="0" w:color="auto" w:frame="1"/>
        </w:rPr>
        <w:t>A</w:t>
      </w:r>
      <w:r w:rsidRPr="00700A30">
        <w:rPr>
          <w:rStyle w:val="mtext"/>
          <w:rFonts w:eastAsia="Arial Unicode MS"/>
          <w:color w:val="000000"/>
          <w:bdr w:val="none" w:sz="0" w:space="0" w:color="auto" w:frame="1"/>
        </w:rPr>
        <w:t>​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B</w:t>
      </w:r>
      <w:r w:rsidRPr="00700A30">
        <w:rPr>
          <w:rStyle w:val="mn"/>
          <w:color w:val="000000"/>
          <w:bdr w:val="none" w:sz="0" w:space="0" w:color="auto" w:frame="1"/>
        </w:rPr>
        <w:t xml:space="preserve"> 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color w:val="000000"/>
        </w:rPr>
        <w:t> и плоскостью </w:t>
      </w:r>
      <w:r w:rsidRPr="00700A30">
        <w:rPr>
          <w:rStyle w:val="mi"/>
          <w:color w:val="000000"/>
          <w:bdr w:val="none" w:sz="0" w:space="0" w:color="auto" w:frame="1"/>
        </w:rPr>
        <w:t>AB</w:t>
      </w:r>
      <w:r w:rsidRPr="00700A30">
        <w:rPr>
          <w:rStyle w:val="mtext"/>
          <w:rFonts w:eastAsia="Arial Unicode MS"/>
          <w:color w:val="000000"/>
          <w:bdr w:val="none" w:sz="0" w:space="0" w:color="auto" w:frame="1"/>
        </w:rPr>
        <w:t>​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rStyle w:val="mi"/>
          <w:color w:val="000000"/>
          <w:bdr w:val="none" w:sz="0" w:space="0" w:color="auto" w:frame="1"/>
        </w:rPr>
        <w:t>D</w:t>
      </w:r>
      <w:r w:rsidRPr="00700A30">
        <w:rPr>
          <w:rStyle w:val="mn"/>
          <w:color w:val="000000"/>
          <w:bdr w:val="none" w:sz="0" w:space="0" w:color="auto" w:frame="1"/>
          <w:vertAlign w:val="subscript"/>
        </w:rPr>
        <w:t>1</w:t>
      </w:r>
      <w:r w:rsidRPr="00700A30">
        <w:rPr>
          <w:color w:val="000000"/>
        </w:rPr>
        <w:t>.</w:t>
      </w:r>
    </w:p>
    <w:p w:rsidR="00700A30" w:rsidRPr="00700A30" w:rsidRDefault="00700A30" w:rsidP="00700A30">
      <w:pPr>
        <w:pStyle w:val="a3"/>
        <w:ind w:left="284"/>
        <w:rPr>
          <w:color w:val="666666"/>
          <w:shd w:val="clear" w:color="auto" w:fill="F7F7F7"/>
        </w:rPr>
      </w:pPr>
    </w:p>
    <w:p w:rsidR="00700A30" w:rsidRPr="00700A30" w:rsidRDefault="00700A30" w:rsidP="00700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700A30">
        <w:rPr>
          <w:rFonts w:eastAsia="Times New Roman"/>
          <w:color w:val="000000"/>
          <w:lang w:eastAsia="ru-RU"/>
        </w:rPr>
        <w:t>а) Решите уравнение 4sin</w:t>
      </w:r>
      <w:r w:rsidRPr="00700A30">
        <w:rPr>
          <w:rFonts w:eastAsia="Times New Roman"/>
          <w:color w:val="000000"/>
          <w:vertAlign w:val="superscript"/>
          <w:lang w:eastAsia="ru-RU"/>
        </w:rPr>
        <w:t>3</w:t>
      </w:r>
      <w:r w:rsidRPr="00700A30">
        <w:rPr>
          <w:rFonts w:eastAsia="Times New Roman"/>
          <w:color w:val="000000"/>
          <w:lang w:eastAsia="ru-RU"/>
        </w:rPr>
        <w:t>x=cos(</w:t>
      </w:r>
      <w:proofErr w:type="spellStart"/>
      <w:r w:rsidRPr="00700A30">
        <w:rPr>
          <w:rFonts w:eastAsia="Times New Roman"/>
          <w:color w:val="000000"/>
          <w:lang w:eastAsia="ru-RU"/>
        </w:rPr>
        <w:t>x</w:t>
      </w:r>
      <w:proofErr w:type="spellEnd"/>
      <w:r w:rsidRPr="00700A30">
        <w:rPr>
          <w:rFonts w:eastAsia="Times New Roman"/>
          <w:color w:val="000000"/>
          <w:lang w:eastAsia="ru-RU"/>
        </w:rPr>
        <w:t>−</w:t>
      </w:r>
      <m:oMath>
        <m:f>
          <m:fPr>
            <m:ctrlPr>
              <w:rPr>
                <w:rFonts w:ascii="Cambria Math" w:eastAsia="Times New Roman"/>
                <w:i/>
                <w:color w:val="000000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5</m:t>
            </m:r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2</m:t>
            </m:r>
          </m:den>
        </m:f>
      </m:oMath>
      <w:r w:rsidRPr="00700A30">
        <w:rPr>
          <w:rFonts w:eastAsia="Times New Roman"/>
          <w:color w:val="000000"/>
          <w:lang w:eastAsia="ru-RU"/>
        </w:rPr>
        <w:t>)</w:t>
      </w:r>
    </w:p>
    <w:p w:rsidR="00700A30" w:rsidRPr="00700A30" w:rsidRDefault="00700A30" w:rsidP="00700A30">
      <w:p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700A30">
        <w:rPr>
          <w:rFonts w:eastAsia="Times New Roman"/>
          <w:color w:val="000000"/>
          <w:lang w:eastAsia="ru-RU"/>
        </w:rPr>
        <w:t>б) Найдите все корни этого уравнения, принадлежащие отрезку [</w:t>
      </w:r>
      <m:oMath>
        <m:f>
          <m:fPr>
            <m:ctrlPr>
              <w:rPr>
                <w:rFonts w:ascii="Cambria Math" w:eastAsia="Times New Roman"/>
                <w:i/>
                <w:color w:val="000000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3</m:t>
            </m:r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2</m:t>
            </m:r>
          </m:den>
        </m:f>
      </m:oMath>
      <w:r w:rsidRPr="00700A30">
        <w:rPr>
          <w:rFonts w:eastAsia="Times New Roman"/>
          <w:color w:val="000000"/>
          <w:lang w:eastAsia="ru-RU"/>
        </w:rPr>
        <w:t> ; </w:t>
      </w:r>
      <m:oMath>
        <m:f>
          <m:fPr>
            <m:ctrlPr>
              <w:rPr>
                <w:rFonts w:ascii="Cambria Math" w:eastAsia="Times New Roman"/>
                <w:i/>
                <w:color w:val="000000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5</m:t>
            </m:r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lang w:eastAsia="ru-RU"/>
              </w:rPr>
              <m:t>2</m:t>
            </m:r>
          </m:den>
        </m:f>
      </m:oMath>
      <w:r w:rsidRPr="00700A30">
        <w:rPr>
          <w:rFonts w:eastAsia="Times New Roman"/>
          <w:color w:val="000000"/>
          <w:lang w:eastAsia="ru-RU"/>
        </w:rPr>
        <w:t>]</w:t>
      </w:r>
    </w:p>
    <w:p w:rsidR="001101CB" w:rsidRDefault="001101CB" w:rsidP="00700A30">
      <w:pPr>
        <w:pStyle w:val="a3"/>
      </w:pPr>
    </w:p>
    <w:sectPr w:rsidR="001101CB" w:rsidSect="001101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E7" w:rsidRDefault="008647E7" w:rsidP="003C1804">
      <w:pPr>
        <w:spacing w:after="0" w:line="240" w:lineRule="auto"/>
      </w:pPr>
      <w:r>
        <w:separator/>
      </w:r>
    </w:p>
  </w:endnote>
  <w:endnote w:type="continuationSeparator" w:id="0">
    <w:p w:rsidR="008647E7" w:rsidRDefault="008647E7" w:rsidP="003C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E7" w:rsidRDefault="008647E7" w:rsidP="003C1804">
      <w:pPr>
        <w:spacing w:after="0" w:line="240" w:lineRule="auto"/>
      </w:pPr>
      <w:r>
        <w:separator/>
      </w:r>
    </w:p>
  </w:footnote>
  <w:footnote w:type="continuationSeparator" w:id="0">
    <w:p w:rsidR="008647E7" w:rsidRDefault="008647E7" w:rsidP="003C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04" w:rsidRDefault="003C1804" w:rsidP="003C1804">
    <w:pPr>
      <w:pStyle w:val="a5"/>
      <w:jc w:val="center"/>
    </w:pPr>
    <w:r>
      <w:t>Сдать работу до 12 часов 18 июня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753B"/>
    <w:multiLevelType w:val="hybridMultilevel"/>
    <w:tmpl w:val="E5F6AA8C"/>
    <w:lvl w:ilvl="0" w:tplc="7DA6E3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804"/>
    <w:rsid w:val="001101CB"/>
    <w:rsid w:val="003C1804"/>
    <w:rsid w:val="00700A30"/>
    <w:rsid w:val="008647E7"/>
    <w:rsid w:val="00DA48A5"/>
    <w:rsid w:val="00D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8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C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1804"/>
  </w:style>
  <w:style w:type="paragraph" w:styleId="a7">
    <w:name w:val="footer"/>
    <w:basedOn w:val="a"/>
    <w:link w:val="a8"/>
    <w:uiPriority w:val="99"/>
    <w:semiHidden/>
    <w:unhideWhenUsed/>
    <w:rsid w:val="003C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1804"/>
  </w:style>
  <w:style w:type="character" w:customStyle="1" w:styleId="mi">
    <w:name w:val="mi"/>
    <w:basedOn w:val="a0"/>
    <w:rsid w:val="003C1804"/>
  </w:style>
  <w:style w:type="character" w:customStyle="1" w:styleId="mn">
    <w:name w:val="mn"/>
    <w:basedOn w:val="a0"/>
    <w:rsid w:val="003C1804"/>
  </w:style>
  <w:style w:type="character" w:customStyle="1" w:styleId="mo">
    <w:name w:val="mo"/>
    <w:basedOn w:val="a0"/>
    <w:rsid w:val="003C1804"/>
  </w:style>
  <w:style w:type="character" w:customStyle="1" w:styleId="mjxassistivemathml">
    <w:name w:val="mjx_assistive_mathml"/>
    <w:basedOn w:val="a0"/>
    <w:rsid w:val="003C1804"/>
  </w:style>
  <w:style w:type="character" w:customStyle="1" w:styleId="mtext">
    <w:name w:val="mtext"/>
    <w:basedOn w:val="a0"/>
    <w:rsid w:val="003C1804"/>
  </w:style>
  <w:style w:type="character" w:styleId="a9">
    <w:name w:val="Placeholder Text"/>
    <w:basedOn w:val="a0"/>
    <w:uiPriority w:val="99"/>
    <w:semiHidden/>
    <w:rsid w:val="003C180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C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id194283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2020-06-16T08:25:00Z</dcterms:created>
  <dcterms:modified xsi:type="dcterms:W3CDTF">2020-06-16T08:49:00Z</dcterms:modified>
</cp:coreProperties>
</file>