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04" w:rsidRDefault="008D631C">
      <w:r>
        <w:rPr>
          <w:noProof/>
          <w:lang w:eastAsia="ru-RU"/>
        </w:rPr>
        <w:drawing>
          <wp:inline distT="0" distB="0" distL="0" distR="0" wp14:anchorId="21C40A50" wp14:editId="0B1BF365">
            <wp:extent cx="6190897" cy="363283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3247" cy="364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31C" w:rsidRDefault="008D631C"/>
    <w:p w:rsidR="009A6D1B" w:rsidRDefault="008D631C">
      <w:r>
        <w:rPr>
          <w:noProof/>
          <w:lang w:eastAsia="ru-RU"/>
        </w:rPr>
        <w:drawing>
          <wp:inline distT="0" distB="0" distL="0" distR="0" wp14:anchorId="006AFD4E" wp14:editId="07A321E1">
            <wp:extent cx="5940425" cy="40881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D1B" w:rsidRDefault="009A6D1B" w:rsidP="009A6D1B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6D1B" w:rsidRDefault="009A6D1B" w:rsidP="009A6D1B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6D1B" w:rsidRDefault="009A6D1B" w:rsidP="009A6D1B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6D1B" w:rsidRDefault="009A6D1B" w:rsidP="009A6D1B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D631C" w:rsidRDefault="009A6D1B" w:rsidP="009A6D1B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A6D1B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При выполнении задания №19 ВАЖНО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9A6D1B" w:rsidRDefault="009A6D1B" w:rsidP="009A6D1B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6D1B" w:rsidRDefault="009A6D1B" w:rsidP="009A6D1B">
      <w:pPr>
        <w:pStyle w:val="a7"/>
        <w:numPr>
          <w:ilvl w:val="0"/>
          <w:numId w:val="1"/>
        </w:num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Знать типы реакций по различным признакам. ВЫУЧИТЬ! (</w:t>
      </w:r>
      <w:r w:rsidRPr="009A6D1B">
        <w:rPr>
          <w:rFonts w:ascii="Times New Roman" w:hAnsi="Times New Roman" w:cs="Times New Roman"/>
          <w:sz w:val="24"/>
          <w:szCs w:val="24"/>
        </w:rPr>
        <w:t>Информация есть в памятке и в таблице в тетради, которую мы составляли на уроке)</w:t>
      </w:r>
    </w:p>
    <w:p w:rsidR="009A6D1B" w:rsidRDefault="009A6D1B" w:rsidP="009A6D1B">
      <w:pPr>
        <w:pStyle w:val="a7"/>
        <w:numPr>
          <w:ilvl w:val="0"/>
          <w:numId w:val="1"/>
        </w:num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D1B">
        <w:rPr>
          <w:rFonts w:ascii="Times New Roman" w:hAnsi="Times New Roman" w:cs="Times New Roman"/>
          <w:b/>
          <w:color w:val="FF0000"/>
          <w:sz w:val="24"/>
          <w:szCs w:val="24"/>
        </w:rPr>
        <w:t>Написать уравнение реакции</w:t>
      </w:r>
      <w:r w:rsidRPr="009A6D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(для реакций соединения, разложения, замещения, обмена)</w:t>
      </w:r>
    </w:p>
    <w:p w:rsidR="009A6D1B" w:rsidRPr="009A6D1B" w:rsidRDefault="009A6D1B" w:rsidP="009A6D1B">
      <w:pPr>
        <w:pStyle w:val="a7"/>
        <w:numPr>
          <w:ilvl w:val="0"/>
          <w:numId w:val="1"/>
        </w:num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D1B">
        <w:rPr>
          <w:rFonts w:ascii="Times New Roman" w:hAnsi="Times New Roman" w:cs="Times New Roman"/>
          <w:sz w:val="24"/>
          <w:szCs w:val="24"/>
        </w:rPr>
        <w:t>Если не знаете или сомневаетесь в типе реакции,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ОБЯЗАТЕЛЬНО найдите информацию в дополнительных источниках, ЗАПИШИТЕ и ЗАПОМНИТЕ ЕЕ</w:t>
      </w:r>
    </w:p>
    <w:p w:rsidR="009A6D1B" w:rsidRDefault="009A6D1B" w:rsidP="009A6D1B">
      <w:pPr>
        <w:pStyle w:val="a7"/>
        <w:numPr>
          <w:ilvl w:val="0"/>
          <w:numId w:val="1"/>
        </w:num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вопрос об ОВР, определите степени окисления элементов</w:t>
      </w:r>
      <w:r w:rsidR="00D82973">
        <w:rPr>
          <w:rFonts w:ascii="Times New Roman" w:hAnsi="Times New Roman" w:cs="Times New Roman"/>
          <w:sz w:val="24"/>
          <w:szCs w:val="24"/>
        </w:rPr>
        <w:t xml:space="preserve"> до реакции и после реакции. НЕ ЛЕНИТЕСЬ</w:t>
      </w:r>
    </w:p>
    <w:p w:rsidR="00D82973" w:rsidRDefault="00D82973" w:rsidP="009A6D1B">
      <w:pPr>
        <w:pStyle w:val="a7"/>
        <w:numPr>
          <w:ilvl w:val="0"/>
          <w:numId w:val="1"/>
        </w:num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тех, кто совсем не хочет учить.</w:t>
      </w:r>
    </w:p>
    <w:p w:rsidR="00D82973" w:rsidRDefault="00D82973" w:rsidP="00D82973">
      <w:pPr>
        <w:pStyle w:val="a7"/>
        <w:tabs>
          <w:tab w:val="left" w:pos="258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82973">
        <w:rPr>
          <w:rFonts w:ascii="Times New Roman" w:hAnsi="Times New Roman" w:cs="Times New Roman"/>
          <w:color w:val="FF0000"/>
          <w:sz w:val="24"/>
          <w:szCs w:val="24"/>
        </w:rPr>
        <w:t>ЧАЩЕ ВСЕГО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D82973" w:rsidRDefault="00D82973" w:rsidP="00D82973">
      <w:pPr>
        <w:pStyle w:val="a7"/>
        <w:tabs>
          <w:tab w:val="left" w:pos="258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802AFD">
        <w:rPr>
          <w:rFonts w:ascii="Times New Roman" w:hAnsi="Times New Roman" w:cs="Times New Roman"/>
          <w:b/>
          <w:color w:val="FF0000"/>
          <w:sz w:val="24"/>
          <w:szCs w:val="24"/>
        </w:rPr>
        <w:t>замещение в неорганике</w:t>
      </w:r>
      <w:r>
        <w:rPr>
          <w:rFonts w:ascii="Times New Roman" w:hAnsi="Times New Roman" w:cs="Times New Roman"/>
          <w:color w:val="FF0000"/>
          <w:sz w:val="24"/>
          <w:szCs w:val="24"/>
        </w:rPr>
        <w:t>: простое вещество + сложное вещество</w:t>
      </w:r>
    </w:p>
    <w:p w:rsidR="00D82973" w:rsidRDefault="00D82973" w:rsidP="00D82973">
      <w:pPr>
        <w:pStyle w:val="a7"/>
        <w:tabs>
          <w:tab w:val="left" w:pos="258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802AFD">
        <w:rPr>
          <w:rFonts w:ascii="Times New Roman" w:hAnsi="Times New Roman" w:cs="Times New Roman"/>
          <w:b/>
          <w:color w:val="FF0000"/>
          <w:sz w:val="24"/>
          <w:szCs w:val="24"/>
        </w:rPr>
        <w:t>замещение в органике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: вступают вещества </w:t>
      </w:r>
      <w:r w:rsidRPr="00D82973">
        <w:rPr>
          <w:rFonts w:ascii="Times New Roman" w:hAnsi="Times New Roman" w:cs="Times New Roman"/>
          <w:color w:val="FF0000"/>
          <w:sz w:val="24"/>
          <w:szCs w:val="24"/>
          <w:u w:val="single"/>
        </w:rPr>
        <w:t>с одинарными связями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алканы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циклоалканы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, бензол</w:t>
      </w:r>
      <w:r w:rsidR="00802AFD">
        <w:rPr>
          <w:rFonts w:ascii="Times New Roman" w:hAnsi="Times New Roman" w:cs="Times New Roman"/>
          <w:color w:val="FF0000"/>
          <w:sz w:val="24"/>
          <w:szCs w:val="24"/>
        </w:rPr>
        <w:t xml:space="preserve"> и его гомологи). Горение – это тоже замещение</w:t>
      </w:r>
    </w:p>
    <w:p w:rsidR="00D82973" w:rsidRDefault="00D82973" w:rsidP="00D82973">
      <w:pPr>
        <w:pStyle w:val="a7"/>
        <w:tabs>
          <w:tab w:val="left" w:pos="258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802AFD">
        <w:rPr>
          <w:rFonts w:ascii="Times New Roman" w:hAnsi="Times New Roman" w:cs="Times New Roman"/>
          <w:b/>
          <w:color w:val="FF0000"/>
          <w:sz w:val="24"/>
          <w:szCs w:val="24"/>
        </w:rPr>
        <w:t>обмен: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сложное вещество + сложное вещество = сложное вещество + сложное вещество</w:t>
      </w:r>
    </w:p>
    <w:p w:rsidR="00D82973" w:rsidRDefault="00D82973" w:rsidP="00D82973">
      <w:pPr>
        <w:pStyle w:val="a7"/>
        <w:tabs>
          <w:tab w:val="left" w:pos="258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802AFD">
        <w:rPr>
          <w:rFonts w:ascii="Times New Roman" w:hAnsi="Times New Roman" w:cs="Times New Roman"/>
          <w:b/>
          <w:color w:val="FF0000"/>
          <w:sz w:val="24"/>
          <w:szCs w:val="24"/>
        </w:rPr>
        <w:t>присоединение</w:t>
      </w:r>
      <w:r w:rsidR="00802AFD" w:rsidRPr="00802A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органике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: вступают вещества </w:t>
      </w:r>
      <w:r w:rsidRPr="00802AFD">
        <w:rPr>
          <w:rFonts w:ascii="Times New Roman" w:hAnsi="Times New Roman" w:cs="Times New Roman"/>
          <w:color w:val="FF0000"/>
          <w:sz w:val="24"/>
          <w:szCs w:val="24"/>
          <w:u w:val="single"/>
        </w:rPr>
        <w:t>с кратными связями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="00802AFD">
        <w:rPr>
          <w:rFonts w:ascii="Times New Roman" w:hAnsi="Times New Roman" w:cs="Times New Roman"/>
          <w:color w:val="FF0000"/>
          <w:sz w:val="24"/>
          <w:szCs w:val="24"/>
        </w:rPr>
        <w:t>алкены</w:t>
      </w:r>
      <w:proofErr w:type="spellEnd"/>
      <w:r w:rsidR="00802AFD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802AFD">
        <w:rPr>
          <w:rFonts w:ascii="Times New Roman" w:hAnsi="Times New Roman" w:cs="Times New Roman"/>
          <w:color w:val="FF0000"/>
          <w:sz w:val="24"/>
          <w:szCs w:val="24"/>
        </w:rPr>
        <w:t>алкадиены</w:t>
      </w:r>
      <w:proofErr w:type="spellEnd"/>
      <w:r w:rsidR="00802AFD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802AFD">
        <w:rPr>
          <w:rFonts w:ascii="Times New Roman" w:hAnsi="Times New Roman" w:cs="Times New Roman"/>
          <w:color w:val="FF0000"/>
          <w:sz w:val="24"/>
          <w:szCs w:val="24"/>
        </w:rPr>
        <w:t>алкины</w:t>
      </w:r>
      <w:proofErr w:type="spellEnd"/>
      <w:r w:rsidR="00802AFD">
        <w:rPr>
          <w:rFonts w:ascii="Times New Roman" w:hAnsi="Times New Roman" w:cs="Times New Roman"/>
          <w:color w:val="FF0000"/>
          <w:sz w:val="24"/>
          <w:szCs w:val="24"/>
        </w:rPr>
        <w:t>, бензол) и амины</w:t>
      </w:r>
    </w:p>
    <w:p w:rsidR="00802AFD" w:rsidRDefault="00802AFD" w:rsidP="00D82973">
      <w:pPr>
        <w:pStyle w:val="a7"/>
        <w:tabs>
          <w:tab w:val="left" w:pos="258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802AFD">
        <w:rPr>
          <w:rFonts w:ascii="Times New Roman" w:hAnsi="Times New Roman" w:cs="Times New Roman"/>
          <w:b/>
          <w:color w:val="FF0000"/>
          <w:sz w:val="24"/>
          <w:szCs w:val="24"/>
        </w:rPr>
        <w:t>обратимые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– между газами</w:t>
      </w:r>
    </w:p>
    <w:p w:rsidR="00802AFD" w:rsidRDefault="00802AFD" w:rsidP="00D82973">
      <w:pPr>
        <w:pStyle w:val="a7"/>
        <w:tabs>
          <w:tab w:val="left" w:pos="258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802AFD">
        <w:rPr>
          <w:rFonts w:ascii="Times New Roman" w:hAnsi="Times New Roman" w:cs="Times New Roman"/>
          <w:b/>
          <w:color w:val="FF0000"/>
          <w:sz w:val="24"/>
          <w:szCs w:val="24"/>
        </w:rPr>
        <w:t>необратимые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– когда образуются газ, осадок или вода; когда растворяется осадок</w:t>
      </w:r>
    </w:p>
    <w:p w:rsidR="00D5480F" w:rsidRPr="00D5480F" w:rsidRDefault="00D5480F" w:rsidP="00D82973">
      <w:pPr>
        <w:pStyle w:val="a7"/>
        <w:tabs>
          <w:tab w:val="left" w:pos="258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D5480F">
        <w:rPr>
          <w:rFonts w:ascii="Times New Roman" w:hAnsi="Times New Roman" w:cs="Times New Roman"/>
          <w:b/>
          <w:color w:val="FF0000"/>
          <w:sz w:val="24"/>
          <w:szCs w:val="24"/>
        </w:rPr>
        <w:t>гомогенные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Pr="00D5480F">
        <w:rPr>
          <w:rFonts w:ascii="Times New Roman" w:hAnsi="Times New Roman" w:cs="Times New Roman"/>
          <w:b/>
          <w:color w:val="FF0000"/>
          <w:sz w:val="24"/>
          <w:szCs w:val="24"/>
        </w:rPr>
        <w:t>гетерогенные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(определите, </w:t>
      </w:r>
      <w:r w:rsidRPr="00D5480F">
        <w:rPr>
          <w:rFonts w:ascii="Times New Roman" w:hAnsi="Times New Roman" w:cs="Times New Roman"/>
          <w:color w:val="FF0000"/>
          <w:sz w:val="24"/>
          <w:szCs w:val="24"/>
        </w:rPr>
        <w:t>в каком агрегатном состоянии находится каждое вещество)</w:t>
      </w:r>
      <w:bookmarkStart w:id="0" w:name="_GoBack"/>
      <w:bookmarkEnd w:id="0"/>
    </w:p>
    <w:sectPr w:rsidR="00D5480F" w:rsidRPr="00D5480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352" w:rsidRDefault="00485352" w:rsidP="008D631C">
      <w:pPr>
        <w:spacing w:after="0" w:line="240" w:lineRule="auto"/>
      </w:pPr>
      <w:r>
        <w:separator/>
      </w:r>
    </w:p>
  </w:endnote>
  <w:endnote w:type="continuationSeparator" w:id="0">
    <w:p w:rsidR="00485352" w:rsidRDefault="00485352" w:rsidP="008D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352" w:rsidRDefault="00485352" w:rsidP="008D631C">
      <w:pPr>
        <w:spacing w:after="0" w:line="240" w:lineRule="auto"/>
      </w:pPr>
      <w:r>
        <w:separator/>
      </w:r>
    </w:p>
  </w:footnote>
  <w:footnote w:type="continuationSeparator" w:id="0">
    <w:p w:rsidR="00485352" w:rsidRDefault="00485352" w:rsidP="008D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1C" w:rsidRDefault="008D631C">
    <w:pPr>
      <w:pStyle w:val="a3"/>
    </w:pPr>
  </w:p>
  <w:p w:rsidR="008D631C" w:rsidRDefault="008D631C">
    <w:pPr>
      <w:pStyle w:val="a3"/>
    </w:pPr>
  </w:p>
  <w:p w:rsidR="008D631C" w:rsidRDefault="008D63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312D3"/>
    <w:multiLevelType w:val="hybridMultilevel"/>
    <w:tmpl w:val="3AEE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96"/>
    <w:rsid w:val="00485352"/>
    <w:rsid w:val="00697404"/>
    <w:rsid w:val="00802AFD"/>
    <w:rsid w:val="00851096"/>
    <w:rsid w:val="008D631C"/>
    <w:rsid w:val="009A6D1B"/>
    <w:rsid w:val="00CC712F"/>
    <w:rsid w:val="00D5480F"/>
    <w:rsid w:val="00D8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09A2A-8468-4666-8CF0-CB6479C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1C"/>
  </w:style>
  <w:style w:type="paragraph" w:styleId="a5">
    <w:name w:val="footer"/>
    <w:basedOn w:val="a"/>
    <w:link w:val="a6"/>
    <w:uiPriority w:val="99"/>
    <w:unhideWhenUsed/>
    <w:rsid w:val="008D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1C"/>
  </w:style>
  <w:style w:type="paragraph" w:styleId="a7">
    <w:name w:val="List Paragraph"/>
    <w:basedOn w:val="a"/>
    <w:uiPriority w:val="34"/>
    <w:qFormat/>
    <w:rsid w:val="009A6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2020-06-04T08:53:00Z</dcterms:created>
  <dcterms:modified xsi:type="dcterms:W3CDTF">2020-06-04T09:38:00Z</dcterms:modified>
</cp:coreProperties>
</file>