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B5" w:rsidRDefault="00C87CB5" w:rsidP="005D78E6">
      <w:pPr>
        <w:pStyle w:val="a4"/>
        <w:jc w:val="center"/>
        <w:rPr>
          <w:rFonts w:ascii="Times New Roman" w:hAnsi="Times New Roman" w:cs="Times New Roman"/>
          <w:b/>
          <w:sz w:val="24"/>
          <w:szCs w:val="24"/>
        </w:rPr>
      </w:pPr>
    </w:p>
    <w:p w:rsidR="005D78E6" w:rsidRDefault="00C87CB5" w:rsidP="005D78E6">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Вариант </w:t>
      </w:r>
    </w:p>
    <w:p w:rsidR="008A590F" w:rsidRPr="00B35BF1" w:rsidRDefault="008A590F" w:rsidP="008A590F">
      <w:pPr>
        <w:shd w:val="clear" w:color="auto" w:fill="FFFFFF"/>
        <w:spacing w:line="211" w:lineRule="atLeast"/>
        <w:jc w:val="center"/>
        <w:rPr>
          <w:sz w:val="24"/>
          <w:szCs w:val="24"/>
        </w:rPr>
      </w:pPr>
      <w:r w:rsidRPr="00B35BF1">
        <w:rPr>
          <w:b/>
          <w:bCs/>
          <w:color w:val="000000"/>
          <w:sz w:val="24"/>
          <w:szCs w:val="24"/>
        </w:rPr>
        <w:t>Часть 1.</w:t>
      </w:r>
    </w:p>
    <w:p w:rsidR="008A590F" w:rsidRPr="00B35BF1" w:rsidRDefault="008A590F" w:rsidP="008A590F">
      <w:pPr>
        <w:pBdr>
          <w:top w:val="single" w:sz="4" w:space="0" w:color="00000A"/>
          <w:left w:val="single" w:sz="4" w:space="0" w:color="00000A"/>
          <w:bottom w:val="single" w:sz="4" w:space="0" w:color="00000A"/>
          <w:right w:val="single" w:sz="4" w:space="0" w:color="00000A"/>
        </w:pBdr>
        <w:shd w:val="clear" w:color="auto" w:fill="FFFFFF"/>
        <w:spacing w:line="211" w:lineRule="atLeast"/>
        <w:rPr>
          <w:sz w:val="24"/>
          <w:szCs w:val="24"/>
        </w:rPr>
      </w:pPr>
      <w:r w:rsidRPr="00B35BF1">
        <w:rPr>
          <w:b/>
          <w:bCs/>
          <w:i/>
          <w:iCs/>
          <w:color w:val="000000"/>
          <w:sz w:val="24"/>
          <w:szCs w:val="24"/>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8A590F" w:rsidRPr="008A590F" w:rsidRDefault="00A22715" w:rsidP="008A590F">
      <w:pPr>
        <w:widowControl/>
        <w:shd w:val="clear" w:color="auto" w:fill="FFFFFF"/>
        <w:autoSpaceDE/>
        <w:autoSpaceDN/>
        <w:adjustRightInd/>
        <w:spacing w:line="211" w:lineRule="atLeast"/>
        <w:rPr>
          <w:b/>
          <w:sz w:val="24"/>
          <w:szCs w:val="24"/>
        </w:rPr>
      </w:pPr>
      <w:r>
        <w:rPr>
          <w:b/>
          <w:color w:val="000000"/>
          <w:sz w:val="24"/>
          <w:szCs w:val="24"/>
        </w:rPr>
        <w:t>1</w:t>
      </w:r>
      <w:r w:rsidR="008A590F" w:rsidRPr="008A590F">
        <w:rPr>
          <w:b/>
          <w:color w:val="000000"/>
          <w:sz w:val="24"/>
          <w:szCs w:val="24"/>
        </w:rPr>
        <w:t>.Выберите из списка события, произошедшие в правление Петра I:</w:t>
      </w:r>
    </w:p>
    <w:p w:rsidR="008A590F" w:rsidRDefault="008A590F" w:rsidP="005134E3">
      <w:pPr>
        <w:pStyle w:val="a8"/>
        <w:shd w:val="clear" w:color="auto" w:fill="FFFFFF"/>
        <w:spacing w:before="0" w:beforeAutospacing="0" w:after="107" w:afterAutospacing="0"/>
        <w:contextualSpacing/>
        <w:rPr>
          <w:color w:val="000000"/>
        </w:rPr>
      </w:pPr>
      <w:r>
        <w:rPr>
          <w:color w:val="000000"/>
        </w:rPr>
        <w:t>1</w:t>
      </w:r>
      <w:r w:rsidR="002D6464">
        <w:rPr>
          <w:color w:val="000000"/>
        </w:rPr>
        <w:t>. У</w:t>
      </w:r>
      <w:r w:rsidRPr="008A590F">
        <w:rPr>
          <w:color w:val="000000"/>
        </w:rPr>
        <w:t>чреждение Сената, Синода, коллегий    </w:t>
      </w:r>
    </w:p>
    <w:p w:rsidR="008A590F" w:rsidRDefault="008A590F" w:rsidP="005134E3">
      <w:pPr>
        <w:pStyle w:val="a8"/>
        <w:shd w:val="clear" w:color="auto" w:fill="FFFFFF"/>
        <w:spacing w:before="0" w:beforeAutospacing="0" w:after="107" w:afterAutospacing="0"/>
        <w:contextualSpacing/>
        <w:rPr>
          <w:color w:val="000000"/>
        </w:rPr>
      </w:pPr>
      <w:r>
        <w:rPr>
          <w:color w:val="000000"/>
        </w:rPr>
        <w:t> 2.</w:t>
      </w:r>
      <w:r w:rsidRPr="008A590F">
        <w:rPr>
          <w:color w:val="000000"/>
        </w:rPr>
        <w:t xml:space="preserve"> Крымские и Азовские походы</w:t>
      </w:r>
    </w:p>
    <w:p w:rsidR="005134E3" w:rsidRDefault="008A590F" w:rsidP="005134E3">
      <w:pPr>
        <w:pStyle w:val="a8"/>
        <w:shd w:val="clear" w:color="auto" w:fill="FFFFFF"/>
        <w:spacing w:before="0" w:beforeAutospacing="0" w:after="107" w:afterAutospacing="0"/>
        <w:contextualSpacing/>
        <w:rPr>
          <w:color w:val="000000"/>
        </w:rPr>
      </w:pPr>
      <w:r>
        <w:rPr>
          <w:color w:val="000000"/>
        </w:rPr>
        <w:t xml:space="preserve"> 3.</w:t>
      </w:r>
      <w:r w:rsidRPr="008A590F">
        <w:rPr>
          <w:color w:val="000000"/>
        </w:rPr>
        <w:t>Семилетняя война, учреждение Московского университета              </w:t>
      </w:r>
    </w:p>
    <w:p w:rsidR="008A590F" w:rsidRPr="005134E3" w:rsidRDefault="008A590F" w:rsidP="005134E3">
      <w:pPr>
        <w:pStyle w:val="a8"/>
        <w:shd w:val="clear" w:color="auto" w:fill="FFFFFF"/>
        <w:spacing w:before="0" w:beforeAutospacing="0" w:after="107" w:afterAutospacing="0"/>
        <w:contextualSpacing/>
        <w:rPr>
          <w:color w:val="000000"/>
        </w:rPr>
      </w:pPr>
      <w:r>
        <w:rPr>
          <w:color w:val="000000"/>
        </w:rPr>
        <w:t>4.</w:t>
      </w:r>
      <w:r w:rsidR="002D6464">
        <w:rPr>
          <w:color w:val="000000"/>
        </w:rPr>
        <w:t xml:space="preserve"> Р</w:t>
      </w:r>
      <w:r w:rsidRPr="008A590F">
        <w:rPr>
          <w:color w:val="000000"/>
        </w:rPr>
        <w:t>аскол Русской Православной церкви, восстание С.Разина</w:t>
      </w:r>
    </w:p>
    <w:p w:rsidR="008A590F" w:rsidRPr="008A590F" w:rsidRDefault="00A22715" w:rsidP="008A590F">
      <w:pPr>
        <w:pStyle w:val="a8"/>
        <w:shd w:val="clear" w:color="auto" w:fill="FFFFFF"/>
        <w:spacing w:before="0" w:beforeAutospacing="0" w:after="107" w:afterAutospacing="0"/>
        <w:rPr>
          <w:b/>
          <w:color w:val="000000"/>
        </w:rPr>
      </w:pPr>
      <w:r>
        <w:rPr>
          <w:b/>
          <w:color w:val="000000"/>
        </w:rPr>
        <w:t>2</w:t>
      </w:r>
      <w:r w:rsidR="008A590F" w:rsidRPr="008A590F">
        <w:rPr>
          <w:b/>
          <w:color w:val="000000"/>
        </w:rPr>
        <w:t>.Какой документ при Петре I определял продвижение по службе за счёт личной выслуги:</w:t>
      </w:r>
    </w:p>
    <w:p w:rsidR="008A590F" w:rsidRDefault="008A590F" w:rsidP="005134E3">
      <w:pPr>
        <w:pStyle w:val="a8"/>
        <w:shd w:val="clear" w:color="auto" w:fill="FFFFFF"/>
        <w:spacing w:before="0" w:beforeAutospacing="0" w:after="107" w:afterAutospacing="0"/>
        <w:rPr>
          <w:color w:val="000000"/>
        </w:rPr>
      </w:pPr>
      <w:r>
        <w:rPr>
          <w:color w:val="000000"/>
        </w:rPr>
        <w:t>1. ревизия        2. новый военный устав        3</w:t>
      </w:r>
      <w:r w:rsidRPr="008A590F">
        <w:rPr>
          <w:color w:val="000000"/>
        </w:rPr>
        <w:t>. табель о рангах </w:t>
      </w:r>
      <w:r>
        <w:rPr>
          <w:color w:val="000000"/>
        </w:rPr>
        <w:t>       4</w:t>
      </w:r>
      <w:r w:rsidRPr="008A590F">
        <w:rPr>
          <w:color w:val="000000"/>
        </w:rPr>
        <w:t>. духовный регламент</w:t>
      </w:r>
    </w:p>
    <w:p w:rsidR="008A590F" w:rsidRDefault="00A22715" w:rsidP="008A590F">
      <w:pPr>
        <w:pStyle w:val="a8"/>
        <w:shd w:val="clear" w:color="auto" w:fill="FFFFFF"/>
        <w:spacing w:before="0" w:beforeAutospacing="0" w:after="107" w:afterAutospacing="0"/>
        <w:contextualSpacing/>
        <w:rPr>
          <w:b/>
          <w:bCs/>
        </w:rPr>
      </w:pPr>
      <w:r>
        <w:rPr>
          <w:b/>
          <w:bCs/>
        </w:rPr>
        <w:t>3</w:t>
      </w:r>
      <w:r w:rsidR="008A590F" w:rsidRPr="00B35BF1">
        <w:rPr>
          <w:b/>
          <w:bCs/>
        </w:rPr>
        <w:t xml:space="preserve">. Эпоха дворцовых переворотов приходится </w:t>
      </w:r>
      <w:proofErr w:type="gramStart"/>
      <w:r w:rsidR="008A590F" w:rsidRPr="00B35BF1">
        <w:rPr>
          <w:b/>
          <w:bCs/>
        </w:rPr>
        <w:t>на</w:t>
      </w:r>
      <w:proofErr w:type="gramEnd"/>
    </w:p>
    <w:p w:rsidR="008A590F" w:rsidRDefault="008A590F" w:rsidP="008A590F">
      <w:pPr>
        <w:pStyle w:val="a8"/>
        <w:shd w:val="clear" w:color="auto" w:fill="FFFFFF"/>
        <w:spacing w:before="0" w:beforeAutospacing="0" w:after="107" w:afterAutospacing="0"/>
        <w:contextualSpacing/>
      </w:pPr>
      <w:r>
        <w:t>1.</w:t>
      </w:r>
      <w:r w:rsidRPr="00B35BF1">
        <w:t>конец XVII века</w:t>
      </w:r>
    </w:p>
    <w:p w:rsidR="00563B1E" w:rsidRDefault="008A590F" w:rsidP="00563B1E">
      <w:pPr>
        <w:pStyle w:val="a8"/>
        <w:shd w:val="clear" w:color="auto" w:fill="FFFFFF"/>
        <w:spacing w:before="0" w:beforeAutospacing="0" w:after="107" w:afterAutospacing="0"/>
        <w:contextualSpacing/>
      </w:pPr>
      <w:r>
        <w:t>2.</w:t>
      </w:r>
      <w:r w:rsidRPr="00B35BF1">
        <w:t>начало XVIII века</w:t>
      </w:r>
    </w:p>
    <w:p w:rsidR="00563B1E" w:rsidRDefault="008A590F" w:rsidP="00563B1E">
      <w:pPr>
        <w:pStyle w:val="a8"/>
        <w:shd w:val="clear" w:color="auto" w:fill="FFFFFF"/>
        <w:spacing w:before="0" w:beforeAutospacing="0" w:after="107" w:afterAutospacing="0"/>
        <w:contextualSpacing/>
      </w:pPr>
      <w:r>
        <w:t>3.</w:t>
      </w:r>
      <w:r w:rsidR="00563B1E">
        <w:t>30-</w:t>
      </w:r>
      <w:r w:rsidRPr="00B35BF1">
        <w:t>60-е годы XVIII века</w:t>
      </w:r>
    </w:p>
    <w:p w:rsidR="008A590F" w:rsidRPr="00B35BF1" w:rsidRDefault="008A590F" w:rsidP="00563B1E">
      <w:pPr>
        <w:pStyle w:val="a8"/>
        <w:shd w:val="clear" w:color="auto" w:fill="FFFFFF"/>
        <w:spacing w:before="0" w:beforeAutospacing="0" w:after="107" w:afterAutospacing="0"/>
        <w:contextualSpacing/>
      </w:pPr>
      <w:r>
        <w:t>4.</w:t>
      </w:r>
      <w:r w:rsidRPr="00B35BF1">
        <w:t>70-90-е годы XVIII века</w:t>
      </w:r>
    </w:p>
    <w:p w:rsidR="008A590F" w:rsidRPr="00B35BF1" w:rsidRDefault="00A22715" w:rsidP="008A590F">
      <w:pPr>
        <w:widowControl/>
        <w:shd w:val="clear" w:color="auto" w:fill="FFFFFF"/>
        <w:autoSpaceDE/>
        <w:autoSpaceDN/>
        <w:adjustRightInd/>
        <w:contextualSpacing/>
        <w:rPr>
          <w:sz w:val="24"/>
          <w:szCs w:val="24"/>
        </w:rPr>
      </w:pPr>
      <w:r>
        <w:rPr>
          <w:b/>
          <w:bCs/>
          <w:sz w:val="24"/>
          <w:szCs w:val="24"/>
        </w:rPr>
        <w:t>4</w:t>
      </w:r>
      <w:r w:rsidR="008A590F" w:rsidRPr="00B35BF1">
        <w:rPr>
          <w:b/>
          <w:bCs/>
          <w:sz w:val="24"/>
          <w:szCs w:val="24"/>
        </w:rPr>
        <w:t>. Что из перечисленного характеризует внутреннюю политику Екатерины II?</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1.</w:t>
      </w:r>
      <w:r w:rsidRPr="00B35BF1">
        <w:rPr>
          <w:sz w:val="24"/>
          <w:szCs w:val="24"/>
        </w:rPr>
        <w:t xml:space="preserve"> созыв Уложенной комиссии</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2.</w:t>
      </w:r>
      <w:r w:rsidRPr="00B35BF1">
        <w:rPr>
          <w:sz w:val="24"/>
          <w:szCs w:val="24"/>
        </w:rPr>
        <w:t>принятие Табели о рангах</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3.</w:t>
      </w:r>
      <w:r w:rsidRPr="00B35BF1">
        <w:rPr>
          <w:sz w:val="24"/>
          <w:szCs w:val="24"/>
        </w:rPr>
        <w:t xml:space="preserve"> созыв первого в истории Земского собора</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 принятие Указа о единонаследии</w:t>
      </w:r>
    </w:p>
    <w:p w:rsidR="008A590F" w:rsidRPr="00B35BF1" w:rsidRDefault="00A22715" w:rsidP="008A590F">
      <w:pPr>
        <w:widowControl/>
        <w:shd w:val="clear" w:color="auto" w:fill="FFFFFF"/>
        <w:autoSpaceDE/>
        <w:autoSpaceDN/>
        <w:adjustRightInd/>
        <w:spacing w:line="211" w:lineRule="atLeast"/>
        <w:rPr>
          <w:sz w:val="24"/>
          <w:szCs w:val="24"/>
        </w:rPr>
      </w:pPr>
      <w:r>
        <w:rPr>
          <w:b/>
          <w:bCs/>
          <w:sz w:val="24"/>
          <w:szCs w:val="24"/>
        </w:rPr>
        <w:t>5</w:t>
      </w:r>
      <w:r w:rsidR="008A590F" w:rsidRPr="00B35BF1">
        <w:rPr>
          <w:b/>
          <w:bCs/>
          <w:sz w:val="24"/>
          <w:szCs w:val="24"/>
        </w:rPr>
        <w:t>. Какие из названных военных событий имели место в ходе русско-турецкой войны 1787-1791 гг.?</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1.</w:t>
      </w:r>
      <w:r w:rsidRPr="00B35BF1">
        <w:rPr>
          <w:sz w:val="24"/>
          <w:szCs w:val="24"/>
        </w:rPr>
        <w:t xml:space="preserve">осада Нарвы, битва </w:t>
      </w:r>
      <w:proofErr w:type="gramStart"/>
      <w:r w:rsidRPr="00B35BF1">
        <w:rPr>
          <w:sz w:val="24"/>
          <w:szCs w:val="24"/>
        </w:rPr>
        <w:t>при</w:t>
      </w:r>
      <w:proofErr w:type="gramEnd"/>
      <w:r w:rsidRPr="00B35BF1">
        <w:rPr>
          <w:sz w:val="24"/>
          <w:szCs w:val="24"/>
        </w:rPr>
        <w:t xml:space="preserve"> Лесной</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2.</w:t>
      </w:r>
      <w:r w:rsidRPr="00B35BF1">
        <w:rPr>
          <w:sz w:val="24"/>
          <w:szCs w:val="24"/>
        </w:rPr>
        <w:t>взятие Царицына, осада Симбирска</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3.</w:t>
      </w:r>
      <w:r w:rsidRPr="00B35BF1">
        <w:rPr>
          <w:sz w:val="24"/>
          <w:szCs w:val="24"/>
        </w:rPr>
        <w:t>осада Оренбурга, взятие Казани</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осада Очакова, сражение на р. </w:t>
      </w:r>
      <w:proofErr w:type="spellStart"/>
      <w:r w:rsidRPr="00B35BF1">
        <w:rPr>
          <w:sz w:val="24"/>
          <w:szCs w:val="24"/>
        </w:rPr>
        <w:t>Рымнике</w:t>
      </w:r>
      <w:proofErr w:type="spellEnd"/>
    </w:p>
    <w:p w:rsidR="008A590F" w:rsidRPr="00B35BF1" w:rsidRDefault="00A22715" w:rsidP="008A590F">
      <w:pPr>
        <w:widowControl/>
        <w:shd w:val="clear" w:color="auto" w:fill="FFFFFF"/>
        <w:autoSpaceDE/>
        <w:autoSpaceDN/>
        <w:adjustRightInd/>
        <w:spacing w:line="211" w:lineRule="atLeast"/>
        <w:rPr>
          <w:sz w:val="24"/>
          <w:szCs w:val="24"/>
        </w:rPr>
      </w:pPr>
      <w:r>
        <w:rPr>
          <w:b/>
          <w:bCs/>
          <w:sz w:val="24"/>
          <w:szCs w:val="24"/>
        </w:rPr>
        <w:t>6</w:t>
      </w:r>
      <w:r w:rsidR="008A590F" w:rsidRPr="00B35BF1">
        <w:rPr>
          <w:b/>
          <w:bCs/>
          <w:sz w:val="24"/>
          <w:szCs w:val="24"/>
        </w:rPr>
        <w:t xml:space="preserve">.Налог, взимаемый со всех мужчин податных сословий в XVIII </w:t>
      </w:r>
      <w:proofErr w:type="gramStart"/>
      <w:r w:rsidR="008A590F" w:rsidRPr="00B35BF1">
        <w:rPr>
          <w:b/>
          <w:bCs/>
          <w:sz w:val="24"/>
          <w:szCs w:val="24"/>
        </w:rPr>
        <w:t>в</w:t>
      </w:r>
      <w:proofErr w:type="gramEnd"/>
      <w:r w:rsidR="008A590F" w:rsidRPr="00B35BF1">
        <w:rPr>
          <w:b/>
          <w:bCs/>
          <w:sz w:val="24"/>
          <w:szCs w:val="24"/>
        </w:rPr>
        <w:t>. назывался</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подворным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подушным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посадским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пошлинным</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7</w:t>
      </w:r>
      <w:r w:rsidR="008A590F" w:rsidRPr="00B35BF1">
        <w:rPr>
          <w:b/>
          <w:bCs/>
          <w:sz w:val="24"/>
          <w:szCs w:val="24"/>
        </w:rPr>
        <w:t>. Что из названного относится к итогам внешней политики России в период правления Екатерины II?</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 xml:space="preserve"> заключение мирного договора с Османской империей без ведения военных действий</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 xml:space="preserve"> расширение торгово-экономических связей с Японией и Китаем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 xml:space="preserve"> присоединение Крыма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 xml:space="preserve"> вхождение в состав Российской империи Прибалтики</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8</w:t>
      </w:r>
      <w:r w:rsidR="008A590F" w:rsidRPr="00B35BF1">
        <w:rPr>
          <w:b/>
          <w:bCs/>
          <w:sz w:val="24"/>
          <w:szCs w:val="24"/>
        </w:rPr>
        <w:t>. Назовите имена выдающихся военачальников конца XVIII века</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М. Скопин-Шуйский, Д. Пожарский</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А. Суворов, П. Румянцев</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П. Багратион, М. Барклай—</w:t>
      </w:r>
      <w:proofErr w:type="spellStart"/>
      <w:r w:rsidR="008A590F" w:rsidRPr="00B35BF1">
        <w:rPr>
          <w:sz w:val="24"/>
          <w:szCs w:val="24"/>
        </w:rPr>
        <w:t>де-Толли</w:t>
      </w:r>
      <w:proofErr w:type="spellEnd"/>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Г. Жуков, К.Рокоссовский</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9</w:t>
      </w:r>
      <w:r w:rsidR="008A590F" w:rsidRPr="00B35BF1">
        <w:rPr>
          <w:b/>
          <w:bCs/>
          <w:sz w:val="24"/>
          <w:szCs w:val="24"/>
        </w:rPr>
        <w:t>. Присоединение Правобережной Украины и Белоруссии произошло в результате</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Образования антифранцузской коалиции</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 xml:space="preserve">Русско-шведской войны 1787-1791 </w:t>
      </w:r>
      <w:proofErr w:type="spellStart"/>
      <w:proofErr w:type="gramStart"/>
      <w:r w:rsidR="008A590F" w:rsidRPr="00B35BF1">
        <w:rPr>
          <w:sz w:val="24"/>
          <w:szCs w:val="24"/>
        </w:rPr>
        <w:t>гг</w:t>
      </w:r>
      <w:proofErr w:type="spellEnd"/>
      <w:proofErr w:type="gramEnd"/>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II Раздела Польши в 1793 г.</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III Раздела Польши в 1795 г.</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10</w:t>
      </w:r>
      <w:r w:rsidR="008A590F" w:rsidRPr="00B35BF1">
        <w:rPr>
          <w:b/>
          <w:bCs/>
          <w:sz w:val="24"/>
          <w:szCs w:val="24"/>
        </w:rPr>
        <w:t xml:space="preserve">. Взятие неприступной крепости Измаил произошло </w:t>
      </w:r>
      <w:proofErr w:type="gramStart"/>
      <w:r w:rsidR="008A590F" w:rsidRPr="00B35BF1">
        <w:rPr>
          <w:b/>
          <w:bCs/>
          <w:sz w:val="24"/>
          <w:szCs w:val="24"/>
        </w:rPr>
        <w:t>в</w:t>
      </w:r>
      <w:proofErr w:type="gramEnd"/>
      <w:r w:rsidR="008A590F" w:rsidRPr="00B35BF1">
        <w:rPr>
          <w:b/>
          <w:bCs/>
          <w:sz w:val="24"/>
          <w:szCs w:val="24"/>
        </w:rPr>
        <w:t>:</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1783г.</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1785г.</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1790г.</w:t>
      </w:r>
    </w:p>
    <w:p w:rsidR="008A590F" w:rsidRPr="00B35BF1" w:rsidRDefault="00C87CB5"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1793г.</w:t>
      </w:r>
    </w:p>
    <w:p w:rsidR="008A590F" w:rsidRPr="00B35BF1" w:rsidRDefault="008A590F" w:rsidP="001B0ED7">
      <w:pPr>
        <w:widowControl/>
        <w:shd w:val="clear" w:color="auto" w:fill="FFFFFF"/>
        <w:autoSpaceDE/>
        <w:autoSpaceDN/>
        <w:adjustRightInd/>
        <w:spacing w:line="211" w:lineRule="atLeast"/>
        <w:jc w:val="center"/>
        <w:rPr>
          <w:sz w:val="24"/>
          <w:szCs w:val="24"/>
        </w:rPr>
      </w:pPr>
      <w:r w:rsidRPr="00B35BF1">
        <w:rPr>
          <w:b/>
          <w:bCs/>
          <w:color w:val="000000"/>
          <w:sz w:val="24"/>
          <w:szCs w:val="24"/>
        </w:rPr>
        <w:lastRenderedPageBreak/>
        <w:t>Часть 2.</w:t>
      </w:r>
    </w:p>
    <w:p w:rsidR="008A590F" w:rsidRPr="00B35BF1" w:rsidRDefault="008A590F" w:rsidP="005134E3">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11</w:t>
      </w:r>
      <w:r w:rsidR="00563B1E">
        <w:rPr>
          <w:b/>
          <w:bCs/>
          <w:sz w:val="24"/>
          <w:szCs w:val="24"/>
        </w:rPr>
        <w:t xml:space="preserve">. Какие </w:t>
      </w:r>
      <w:r w:rsidR="008A590F" w:rsidRPr="00B35BF1">
        <w:rPr>
          <w:b/>
          <w:bCs/>
          <w:sz w:val="24"/>
          <w:szCs w:val="24"/>
        </w:rPr>
        <w:t xml:space="preserve"> события из </w:t>
      </w:r>
      <w:proofErr w:type="gramStart"/>
      <w:r w:rsidR="008A590F" w:rsidRPr="00B35BF1">
        <w:rPr>
          <w:b/>
          <w:bCs/>
          <w:sz w:val="24"/>
          <w:szCs w:val="24"/>
        </w:rPr>
        <w:t>перечисленных</w:t>
      </w:r>
      <w:proofErr w:type="gramEnd"/>
      <w:r w:rsidR="008A590F" w:rsidRPr="00B35BF1">
        <w:rPr>
          <w:b/>
          <w:bCs/>
          <w:sz w:val="24"/>
          <w:szCs w:val="24"/>
        </w:rPr>
        <w:t xml:space="preserve"> ниже произошли в царствование Екатерины II? Выпишите номера правильных ответов</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учреждение коллегий вместо системы приказов</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присоединение к России Крыма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издание свода законов Российской империи</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подавление восстания под предводительством Е. Пугачева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5.</w:t>
      </w:r>
      <w:r w:rsidR="008A590F" w:rsidRPr="00B35BF1">
        <w:rPr>
          <w:sz w:val="24"/>
          <w:szCs w:val="24"/>
        </w:rPr>
        <w:t>учреждение Вольного экономического общества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6.</w:t>
      </w:r>
      <w:r w:rsidR="008A590F" w:rsidRPr="00B35BF1">
        <w:rPr>
          <w:sz w:val="24"/>
          <w:szCs w:val="24"/>
        </w:rPr>
        <w:t>победа России в Северной войне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sz w:val="24"/>
          <w:szCs w:val="24"/>
        </w:rPr>
        <w:t>Ответ ________________</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12</w:t>
      </w:r>
      <w:r w:rsidR="008A590F" w:rsidRPr="00B35BF1">
        <w:rPr>
          <w:b/>
          <w:bCs/>
          <w:sz w:val="24"/>
          <w:szCs w:val="24"/>
        </w:rPr>
        <w:t>. Ниже перечисленные термины относятся к категориям зависимых крестьян. Найдите и подчеркните термин, «выпадающий» из общего ряда</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i/>
          <w:iCs/>
          <w:sz w:val="24"/>
          <w:szCs w:val="24"/>
        </w:rPr>
        <w:t>Частновладельческие, государственные, посессионные.</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13</w:t>
      </w:r>
      <w:r w:rsidR="008A590F" w:rsidRPr="00B35BF1">
        <w:rPr>
          <w:b/>
          <w:bCs/>
          <w:sz w:val="24"/>
          <w:szCs w:val="24"/>
        </w:rPr>
        <w:t>. Прочтите сочинение историка и укажите имя исторического деятеля, о котором идет речь:</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 xml:space="preserve">&lt;…&gt; родился в небогатой дворянской семье, отличался слабым здоровьем, но с детства мечтал стать военным. Чтобы добиться своей заветной цели, десятилетний мальчик составил целую систему самовоспитания. Он обливался холодной водой, не надевал теплого платья, скакал верхом под проливным дождем… Он добился исполнения своей детской мечты, стал генералиссимусом России и одним из величайших и непревзойденных полководцев мировой истории. &lt;…&gt; не проиграл ни одного </w:t>
      </w:r>
      <w:proofErr w:type="spellStart"/>
      <w:r w:rsidRPr="00B35BF1">
        <w:rPr>
          <w:sz w:val="24"/>
          <w:szCs w:val="24"/>
        </w:rPr>
        <w:t>сражения</w:t>
      </w:r>
      <w:proofErr w:type="gramStart"/>
      <w:r w:rsidRPr="00B35BF1">
        <w:rPr>
          <w:sz w:val="24"/>
          <w:szCs w:val="24"/>
        </w:rPr>
        <w:t>.Е</w:t>
      </w:r>
      <w:proofErr w:type="gramEnd"/>
      <w:r w:rsidRPr="00B35BF1">
        <w:rPr>
          <w:sz w:val="24"/>
          <w:szCs w:val="24"/>
        </w:rPr>
        <w:t>го</w:t>
      </w:r>
      <w:proofErr w:type="spellEnd"/>
      <w:r w:rsidRPr="00B35BF1">
        <w:rPr>
          <w:sz w:val="24"/>
          <w:szCs w:val="24"/>
        </w:rPr>
        <w:t xml:space="preserve"> книга «Наука побеждать» до сих пор считается одной из важнейших в военной науке. Всем известны его меткие выражения: «</w:t>
      </w:r>
      <w:r w:rsidRPr="00B35BF1">
        <w:rPr>
          <w:color w:val="231F20"/>
          <w:sz w:val="24"/>
          <w:szCs w:val="24"/>
        </w:rPr>
        <w:t>Будь христианин. Бог Сам даст и знает, что когда...», </w:t>
      </w:r>
      <w:r w:rsidRPr="00B35BF1">
        <w:rPr>
          <w:sz w:val="24"/>
          <w:szCs w:val="24"/>
        </w:rPr>
        <w:t>«Сам погибай – а товарища – выручай», «Пул</w:t>
      </w:r>
      <w:proofErr w:type="gramStart"/>
      <w:r w:rsidRPr="00B35BF1">
        <w:rPr>
          <w:sz w:val="24"/>
          <w:szCs w:val="24"/>
        </w:rPr>
        <w:t>я-</w:t>
      </w:r>
      <w:proofErr w:type="gramEnd"/>
      <w:r w:rsidRPr="00B35BF1">
        <w:rPr>
          <w:sz w:val="24"/>
          <w:szCs w:val="24"/>
        </w:rPr>
        <w:t xml:space="preserve"> </w:t>
      </w:r>
      <w:proofErr w:type="spellStart"/>
      <w:r w:rsidRPr="00B35BF1">
        <w:rPr>
          <w:sz w:val="24"/>
          <w:szCs w:val="24"/>
        </w:rPr>
        <w:t>дура</w:t>
      </w:r>
      <w:proofErr w:type="spellEnd"/>
      <w:r w:rsidRPr="00B35BF1">
        <w:rPr>
          <w:sz w:val="24"/>
          <w:szCs w:val="24"/>
        </w:rPr>
        <w:t xml:space="preserve">, штык – </w:t>
      </w:r>
      <w:r w:rsidR="005134E3">
        <w:rPr>
          <w:noProof/>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74930</wp:posOffset>
            </wp:positionV>
            <wp:extent cx="2715260" cy="1905635"/>
            <wp:effectExtent l="19050" t="0" r="8890" b="0"/>
            <wp:wrapSquare wrapText="bothSides"/>
            <wp:docPr id="22" name="Рисунок 2" descr="hello_html_mf71b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f71be27.jpg"/>
                    <pic:cNvPicPr>
                      <a:picLocks noChangeAspect="1" noChangeArrowheads="1"/>
                    </pic:cNvPicPr>
                  </pic:nvPicPr>
                  <pic:blipFill>
                    <a:blip r:embed="rId5" cstate="print"/>
                    <a:srcRect/>
                    <a:stretch>
                      <a:fillRect/>
                    </a:stretch>
                  </pic:blipFill>
                  <pic:spPr bwMode="auto">
                    <a:xfrm>
                      <a:off x="0" y="0"/>
                      <a:ext cx="2715260" cy="1905635"/>
                    </a:xfrm>
                    <a:prstGeom prst="rect">
                      <a:avLst/>
                    </a:prstGeom>
                    <a:noFill/>
                    <a:ln w="9525">
                      <a:noFill/>
                      <a:miter lim="800000"/>
                      <a:headEnd/>
                      <a:tailEnd/>
                    </a:ln>
                  </pic:spPr>
                </pic:pic>
              </a:graphicData>
            </a:graphic>
          </wp:anchor>
        </w:drawing>
      </w:r>
      <w:r w:rsidRPr="00B35BF1">
        <w:rPr>
          <w:sz w:val="24"/>
          <w:szCs w:val="24"/>
        </w:rPr>
        <w:t>молодец».____________________________</w:t>
      </w:r>
    </w:p>
    <w:p w:rsidR="008A590F" w:rsidRPr="00B35BF1" w:rsidRDefault="00A22715" w:rsidP="008A590F">
      <w:pPr>
        <w:widowControl/>
        <w:numPr>
          <w:ilvl w:val="0"/>
          <w:numId w:val="24"/>
        </w:numPr>
        <w:shd w:val="clear" w:color="auto" w:fill="FFFFFF"/>
        <w:autoSpaceDE/>
        <w:autoSpaceDN/>
        <w:adjustRightInd/>
        <w:spacing w:line="211" w:lineRule="atLeast"/>
        <w:ind w:left="0"/>
        <w:rPr>
          <w:sz w:val="24"/>
          <w:szCs w:val="24"/>
        </w:rPr>
      </w:pPr>
      <w:r>
        <w:rPr>
          <w:b/>
          <w:bCs/>
          <w:sz w:val="24"/>
          <w:szCs w:val="24"/>
        </w:rPr>
        <w:t>14</w:t>
      </w:r>
      <w:r w:rsidR="008A590F" w:rsidRPr="00B35BF1">
        <w:rPr>
          <w:b/>
          <w:bCs/>
          <w:sz w:val="24"/>
          <w:szCs w:val="24"/>
        </w:rPr>
        <w:t>. Рассмотрите карту</w:t>
      </w:r>
      <w:proofErr w:type="gramStart"/>
      <w:r w:rsidR="008A590F" w:rsidRPr="00B35BF1">
        <w:rPr>
          <w:b/>
          <w:bCs/>
          <w:sz w:val="24"/>
          <w:szCs w:val="24"/>
        </w:rPr>
        <w:t xml:space="preserve"> К</w:t>
      </w:r>
      <w:proofErr w:type="gramEnd"/>
      <w:r w:rsidR="008A590F" w:rsidRPr="00B35BF1">
        <w:rPr>
          <w:b/>
          <w:bCs/>
          <w:sz w:val="24"/>
          <w:szCs w:val="24"/>
        </w:rPr>
        <w:t>акое историческое событие изображено на карте?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sz w:val="24"/>
          <w:szCs w:val="24"/>
        </w:rPr>
        <w:t>Назовите это событие и его хронологические рамки (дату)</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A22715" w:rsidP="005134E3">
      <w:pPr>
        <w:widowControl/>
        <w:shd w:val="clear" w:color="auto" w:fill="FFFFFF"/>
        <w:autoSpaceDE/>
        <w:autoSpaceDN/>
        <w:adjustRightInd/>
        <w:spacing w:line="211" w:lineRule="atLeast"/>
        <w:rPr>
          <w:sz w:val="24"/>
          <w:szCs w:val="24"/>
        </w:rPr>
      </w:pPr>
      <w:r>
        <w:rPr>
          <w:b/>
          <w:bCs/>
          <w:sz w:val="24"/>
          <w:szCs w:val="24"/>
        </w:rPr>
        <w:t>15</w:t>
      </w:r>
      <w:r w:rsidR="008A590F" w:rsidRPr="00B35BF1">
        <w:rPr>
          <w:b/>
          <w:bCs/>
          <w:sz w:val="24"/>
          <w:szCs w:val="24"/>
        </w:rPr>
        <w:t>. Рассмотрите портреты исторических деятелей XVIII века и подпишите их имена</w:t>
      </w:r>
    </w:p>
    <w:p w:rsidR="008A590F" w:rsidRPr="00B35BF1" w:rsidRDefault="008A590F" w:rsidP="005134E3">
      <w:pPr>
        <w:widowControl/>
        <w:shd w:val="clear" w:color="auto" w:fill="FFFFFF"/>
        <w:autoSpaceDE/>
        <w:autoSpaceDN/>
        <w:adjustRightInd/>
        <w:spacing w:line="211" w:lineRule="atLeast"/>
        <w:rPr>
          <w:sz w:val="24"/>
          <w:szCs w:val="24"/>
        </w:rPr>
      </w:pPr>
      <w:r>
        <w:rPr>
          <w:noProof/>
          <w:sz w:val="24"/>
          <w:szCs w:val="24"/>
        </w:rPr>
        <w:drawing>
          <wp:inline distT="0" distB="0" distL="0" distR="0">
            <wp:extent cx="1296670" cy="1828800"/>
            <wp:effectExtent l="19050" t="0" r="0" b="0"/>
            <wp:docPr id="2" name="Рисунок 1" descr="hello_html_1c8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c88715.jpg"/>
                    <pic:cNvPicPr>
                      <a:picLocks noChangeAspect="1" noChangeArrowheads="1"/>
                    </pic:cNvPicPr>
                  </pic:nvPicPr>
                  <pic:blipFill>
                    <a:blip r:embed="rId6" cstate="print"/>
                    <a:srcRect/>
                    <a:stretch>
                      <a:fillRect/>
                    </a:stretch>
                  </pic:blipFill>
                  <pic:spPr bwMode="auto">
                    <a:xfrm>
                      <a:off x="0" y="0"/>
                      <a:ext cx="1296670" cy="1828800"/>
                    </a:xfrm>
                    <a:prstGeom prst="rect">
                      <a:avLst/>
                    </a:prstGeom>
                    <a:noFill/>
                    <a:ln w="9525">
                      <a:noFill/>
                      <a:miter lim="800000"/>
                      <a:headEnd/>
                      <a:tailEnd/>
                    </a:ln>
                  </pic:spPr>
                </pic:pic>
              </a:graphicData>
            </a:graphic>
          </wp:inline>
        </w:drawing>
      </w:r>
      <w:r>
        <w:rPr>
          <w:noProof/>
          <w:sz w:val="24"/>
          <w:szCs w:val="24"/>
        </w:rPr>
        <w:drawing>
          <wp:inline distT="0" distB="0" distL="0" distR="0">
            <wp:extent cx="1276350" cy="1828800"/>
            <wp:effectExtent l="19050" t="0" r="0" b="0"/>
            <wp:docPr id="4" name="Рисунок 2" descr="hello_html_4f1f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f1f6033.jpg"/>
                    <pic:cNvPicPr>
                      <a:picLocks noChangeAspect="1" noChangeArrowheads="1"/>
                    </pic:cNvPicPr>
                  </pic:nvPicPr>
                  <pic:blipFill>
                    <a:blip r:embed="rId7"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noProof/>
          <w:sz w:val="24"/>
          <w:szCs w:val="24"/>
        </w:rPr>
        <w:drawing>
          <wp:inline distT="0" distB="0" distL="0" distR="0">
            <wp:extent cx="1487805" cy="1821815"/>
            <wp:effectExtent l="19050" t="0" r="0" b="0"/>
            <wp:docPr id="5" name="Рисунок 3" descr="hello_html_c3d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c3d6171.jpg"/>
                    <pic:cNvPicPr>
                      <a:picLocks noChangeAspect="1" noChangeArrowheads="1"/>
                    </pic:cNvPicPr>
                  </pic:nvPicPr>
                  <pic:blipFill>
                    <a:blip r:embed="rId8" cstate="print"/>
                    <a:srcRect/>
                    <a:stretch>
                      <a:fillRect/>
                    </a:stretch>
                  </pic:blipFill>
                  <pic:spPr bwMode="auto">
                    <a:xfrm>
                      <a:off x="0" y="0"/>
                      <a:ext cx="1487805" cy="1821815"/>
                    </a:xfrm>
                    <a:prstGeom prst="rect">
                      <a:avLst/>
                    </a:prstGeom>
                    <a:noFill/>
                    <a:ln w="9525">
                      <a:noFill/>
                      <a:miter lim="800000"/>
                      <a:headEnd/>
                      <a:tailEnd/>
                    </a:ln>
                  </pic:spPr>
                </pic:pic>
              </a:graphicData>
            </a:graphic>
          </wp:inline>
        </w:drawing>
      </w:r>
      <w:r>
        <w:rPr>
          <w:noProof/>
          <w:sz w:val="24"/>
          <w:szCs w:val="24"/>
        </w:rPr>
        <w:drawing>
          <wp:inline distT="0" distB="0" distL="0" distR="0">
            <wp:extent cx="1391920" cy="1828800"/>
            <wp:effectExtent l="19050" t="0" r="0" b="0"/>
            <wp:docPr id="6" name="Рисунок 4" descr="hello_html_m73dff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3dffab3.jpg"/>
                    <pic:cNvPicPr>
                      <a:picLocks noChangeAspect="1" noChangeArrowheads="1"/>
                    </pic:cNvPicPr>
                  </pic:nvPicPr>
                  <pic:blipFill>
                    <a:blip r:embed="rId9" cstate="print"/>
                    <a:srcRect/>
                    <a:stretch>
                      <a:fillRect/>
                    </a:stretch>
                  </pic:blipFill>
                  <pic:spPr bwMode="auto">
                    <a:xfrm>
                      <a:off x="0" y="0"/>
                      <a:ext cx="1391920" cy="1828800"/>
                    </a:xfrm>
                    <a:prstGeom prst="rect">
                      <a:avLst/>
                    </a:prstGeom>
                    <a:noFill/>
                    <a:ln w="9525">
                      <a:noFill/>
                      <a:miter lim="800000"/>
                      <a:headEnd/>
                      <a:tailEnd/>
                    </a:ln>
                  </pic:spPr>
                </pic:pic>
              </a:graphicData>
            </a:graphic>
          </wp:inline>
        </w:drawing>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i/>
          <w:iCs/>
          <w:sz w:val="24"/>
          <w:szCs w:val="24"/>
        </w:rPr>
        <w:lastRenderedPageBreak/>
        <w:t>1.________________2. _______________ 3.___________________ 4._________________</w:t>
      </w:r>
    </w:p>
    <w:p w:rsidR="008A590F" w:rsidRPr="00B35BF1" w:rsidRDefault="008A590F" w:rsidP="005134E3">
      <w:pPr>
        <w:widowControl/>
        <w:shd w:val="clear" w:color="auto" w:fill="FFFFFF"/>
        <w:autoSpaceDE/>
        <w:autoSpaceDN/>
        <w:adjustRightInd/>
        <w:rPr>
          <w:sz w:val="24"/>
          <w:szCs w:val="24"/>
        </w:rPr>
      </w:pPr>
      <w:r w:rsidRPr="00B35BF1">
        <w:rPr>
          <w:b/>
          <w:bCs/>
          <w:i/>
          <w:iCs/>
          <w:sz w:val="24"/>
          <w:szCs w:val="24"/>
        </w:rPr>
        <w:t>_________________ ________________ ___________________ _________________</w:t>
      </w:r>
    </w:p>
    <w:p w:rsidR="008A590F" w:rsidRPr="00B35BF1" w:rsidRDefault="00A22715" w:rsidP="005134E3">
      <w:pPr>
        <w:widowControl/>
        <w:shd w:val="clear" w:color="auto" w:fill="FFFFFF"/>
        <w:autoSpaceDE/>
        <w:autoSpaceDN/>
        <w:adjustRightInd/>
        <w:rPr>
          <w:sz w:val="24"/>
          <w:szCs w:val="24"/>
        </w:rPr>
      </w:pPr>
      <w:r>
        <w:rPr>
          <w:b/>
          <w:bCs/>
          <w:sz w:val="24"/>
          <w:szCs w:val="24"/>
        </w:rPr>
        <w:t>16</w:t>
      </w:r>
      <w:r w:rsidR="008A590F" w:rsidRPr="00B35BF1">
        <w:rPr>
          <w:b/>
          <w:bCs/>
          <w:sz w:val="24"/>
          <w:szCs w:val="24"/>
        </w:rPr>
        <w:t xml:space="preserve">. </w:t>
      </w:r>
      <w:r w:rsidR="004A46F7" w:rsidRPr="00B35BF1">
        <w:rPr>
          <w:b/>
          <w:bCs/>
          <w:sz w:val="24"/>
          <w:szCs w:val="24"/>
        </w:rPr>
        <w:t>Отметьте, кто из изображенных лиц был непосредственным участником события, отображенного на карте</w:t>
      </w:r>
    </w:p>
    <w:p w:rsidR="005D78E6" w:rsidRDefault="005D78E6" w:rsidP="005D78E6">
      <w:pPr>
        <w:pStyle w:val="a4"/>
        <w:jc w:val="both"/>
        <w:rPr>
          <w:rFonts w:ascii="Times New Roman" w:eastAsia="Times New Roman" w:hAnsi="Times New Roman" w:cs="Times New Roman"/>
          <w:sz w:val="24"/>
          <w:szCs w:val="24"/>
          <w:lang w:eastAsia="ru-RU"/>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p w:rsidR="00D00FE3" w:rsidRDefault="00D00FE3" w:rsidP="008D6A52">
      <w:pPr>
        <w:widowControl/>
        <w:shd w:val="clear" w:color="auto" w:fill="FFFFFF"/>
        <w:autoSpaceDE/>
        <w:autoSpaceDN/>
        <w:adjustRightInd/>
        <w:spacing w:line="211" w:lineRule="atLeast"/>
        <w:jc w:val="center"/>
        <w:rPr>
          <w:b/>
          <w:bCs/>
          <w:color w:val="000000"/>
          <w:sz w:val="24"/>
          <w:szCs w:val="24"/>
        </w:rPr>
      </w:pPr>
    </w:p>
    <w:sectPr w:rsidR="00D00FE3" w:rsidSect="00301B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D44"/>
    <w:multiLevelType w:val="multilevel"/>
    <w:tmpl w:val="737CD16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EF55FF"/>
    <w:multiLevelType w:val="multilevel"/>
    <w:tmpl w:val="B83C62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866212"/>
    <w:multiLevelType w:val="multilevel"/>
    <w:tmpl w:val="4B3459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8D0608"/>
    <w:multiLevelType w:val="multilevel"/>
    <w:tmpl w:val="47CE3F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C221A63"/>
    <w:multiLevelType w:val="multilevel"/>
    <w:tmpl w:val="1C181BA8"/>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F96F90"/>
    <w:multiLevelType w:val="multilevel"/>
    <w:tmpl w:val="4B2648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34859"/>
    <w:multiLevelType w:val="multilevel"/>
    <w:tmpl w:val="A9801DB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D6571A4"/>
    <w:multiLevelType w:val="multilevel"/>
    <w:tmpl w:val="CF28E4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8372C3"/>
    <w:multiLevelType w:val="multilevel"/>
    <w:tmpl w:val="D4F20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87348"/>
    <w:multiLevelType w:val="multilevel"/>
    <w:tmpl w:val="9EA48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E6155"/>
    <w:multiLevelType w:val="multilevel"/>
    <w:tmpl w:val="A04031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69C67EE"/>
    <w:multiLevelType w:val="multilevel"/>
    <w:tmpl w:val="E2E2B0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6E7188D"/>
    <w:multiLevelType w:val="multilevel"/>
    <w:tmpl w:val="1BDE80DA"/>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7470033"/>
    <w:multiLevelType w:val="multilevel"/>
    <w:tmpl w:val="BA469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87AD9"/>
    <w:multiLevelType w:val="multilevel"/>
    <w:tmpl w:val="3A5057A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9AF5226"/>
    <w:multiLevelType w:val="multilevel"/>
    <w:tmpl w:val="8E5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15F2E"/>
    <w:multiLevelType w:val="multilevel"/>
    <w:tmpl w:val="436C043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C4C0E6B"/>
    <w:multiLevelType w:val="hybridMultilevel"/>
    <w:tmpl w:val="48B0DB24"/>
    <w:lvl w:ilvl="0" w:tplc="F2CE6F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17CB9"/>
    <w:multiLevelType w:val="multilevel"/>
    <w:tmpl w:val="230AB9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3173FD7"/>
    <w:multiLevelType w:val="multilevel"/>
    <w:tmpl w:val="A8F8C0E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399228E"/>
    <w:multiLevelType w:val="multilevel"/>
    <w:tmpl w:val="B172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A66748"/>
    <w:multiLevelType w:val="multilevel"/>
    <w:tmpl w:val="125EF9AC"/>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169B8"/>
    <w:multiLevelType w:val="multilevel"/>
    <w:tmpl w:val="1FA8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B2843"/>
    <w:multiLevelType w:val="multilevel"/>
    <w:tmpl w:val="876EE9EA"/>
    <w:lvl w:ilvl="0">
      <w:start w:val="3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11C1CB8"/>
    <w:multiLevelType w:val="multilevel"/>
    <w:tmpl w:val="FC7E19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38F090D"/>
    <w:multiLevelType w:val="multilevel"/>
    <w:tmpl w:val="B1408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8C567A"/>
    <w:multiLevelType w:val="multilevel"/>
    <w:tmpl w:val="B49EA5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6CB2046"/>
    <w:multiLevelType w:val="multilevel"/>
    <w:tmpl w:val="B7FA963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8B80B82"/>
    <w:multiLevelType w:val="multilevel"/>
    <w:tmpl w:val="692896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A5255C"/>
    <w:multiLevelType w:val="multilevel"/>
    <w:tmpl w:val="F244C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1A7FC4"/>
    <w:multiLevelType w:val="multilevel"/>
    <w:tmpl w:val="B12EE88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4F7577C4"/>
    <w:multiLevelType w:val="multilevel"/>
    <w:tmpl w:val="C308C3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17D6DD7"/>
    <w:multiLevelType w:val="multilevel"/>
    <w:tmpl w:val="523095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6400B72"/>
    <w:multiLevelType w:val="multilevel"/>
    <w:tmpl w:val="9A9CD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8B2539"/>
    <w:multiLevelType w:val="multilevel"/>
    <w:tmpl w:val="522E054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9E024B3"/>
    <w:multiLevelType w:val="multilevel"/>
    <w:tmpl w:val="529A69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0DE7874"/>
    <w:multiLevelType w:val="multilevel"/>
    <w:tmpl w:val="77F8E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040C8"/>
    <w:multiLevelType w:val="multilevel"/>
    <w:tmpl w:val="FB849EE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9A66307"/>
    <w:multiLevelType w:val="multilevel"/>
    <w:tmpl w:val="BC5475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D5A55EA"/>
    <w:multiLevelType w:val="multilevel"/>
    <w:tmpl w:val="7E1219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21F538B"/>
    <w:multiLevelType w:val="multilevel"/>
    <w:tmpl w:val="67B896C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3780B80"/>
    <w:multiLevelType w:val="multilevel"/>
    <w:tmpl w:val="C818D05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4C60E9D"/>
    <w:multiLevelType w:val="multilevel"/>
    <w:tmpl w:val="C23AC0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5021672"/>
    <w:multiLevelType w:val="multilevel"/>
    <w:tmpl w:val="9A7AB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83E3DCD"/>
    <w:multiLevelType w:val="multilevel"/>
    <w:tmpl w:val="453C6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E5A1523"/>
    <w:multiLevelType w:val="multilevel"/>
    <w:tmpl w:val="30B8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24"/>
  </w:num>
  <w:num w:numId="4">
    <w:abstractNumId w:val="9"/>
  </w:num>
  <w:num w:numId="5">
    <w:abstractNumId w:val="31"/>
  </w:num>
  <w:num w:numId="6">
    <w:abstractNumId w:val="13"/>
  </w:num>
  <w:num w:numId="7">
    <w:abstractNumId w:val="43"/>
  </w:num>
  <w:num w:numId="8">
    <w:abstractNumId w:val="40"/>
  </w:num>
  <w:num w:numId="9">
    <w:abstractNumId w:val="11"/>
  </w:num>
  <w:num w:numId="10">
    <w:abstractNumId w:val="33"/>
  </w:num>
  <w:num w:numId="11">
    <w:abstractNumId w:val="28"/>
  </w:num>
  <w:num w:numId="12">
    <w:abstractNumId w:val="16"/>
  </w:num>
  <w:num w:numId="13">
    <w:abstractNumId w:val="3"/>
  </w:num>
  <w:num w:numId="14">
    <w:abstractNumId w:val="6"/>
  </w:num>
  <w:num w:numId="15">
    <w:abstractNumId w:val="44"/>
  </w:num>
  <w:num w:numId="16">
    <w:abstractNumId w:val="14"/>
  </w:num>
  <w:num w:numId="17">
    <w:abstractNumId w:val="42"/>
  </w:num>
  <w:num w:numId="18">
    <w:abstractNumId w:val="30"/>
  </w:num>
  <w:num w:numId="19">
    <w:abstractNumId w:val="32"/>
  </w:num>
  <w:num w:numId="20">
    <w:abstractNumId w:val="41"/>
  </w:num>
  <w:num w:numId="21">
    <w:abstractNumId w:val="39"/>
  </w:num>
  <w:num w:numId="22">
    <w:abstractNumId w:val="21"/>
  </w:num>
  <w:num w:numId="23">
    <w:abstractNumId w:val="2"/>
  </w:num>
  <w:num w:numId="24">
    <w:abstractNumId w:val="19"/>
  </w:num>
  <w:num w:numId="25">
    <w:abstractNumId w:val="45"/>
  </w:num>
  <w:num w:numId="26">
    <w:abstractNumId w:val="23"/>
  </w:num>
  <w:num w:numId="27">
    <w:abstractNumId w:val="38"/>
  </w:num>
  <w:num w:numId="28">
    <w:abstractNumId w:val="29"/>
  </w:num>
  <w:num w:numId="29">
    <w:abstractNumId w:val="7"/>
  </w:num>
  <w:num w:numId="30">
    <w:abstractNumId w:val="0"/>
  </w:num>
  <w:num w:numId="31">
    <w:abstractNumId w:val="26"/>
  </w:num>
  <w:num w:numId="32">
    <w:abstractNumId w:val="36"/>
  </w:num>
  <w:num w:numId="33">
    <w:abstractNumId w:val="10"/>
  </w:num>
  <w:num w:numId="34">
    <w:abstractNumId w:val="27"/>
  </w:num>
  <w:num w:numId="35">
    <w:abstractNumId w:val="1"/>
  </w:num>
  <w:num w:numId="36">
    <w:abstractNumId w:val="8"/>
  </w:num>
  <w:num w:numId="37">
    <w:abstractNumId w:val="34"/>
  </w:num>
  <w:num w:numId="38">
    <w:abstractNumId w:val="12"/>
  </w:num>
  <w:num w:numId="39">
    <w:abstractNumId w:val="35"/>
  </w:num>
  <w:num w:numId="40">
    <w:abstractNumId w:val="25"/>
  </w:num>
  <w:num w:numId="41">
    <w:abstractNumId w:val="20"/>
  </w:num>
  <w:num w:numId="42">
    <w:abstractNumId w:val="5"/>
  </w:num>
  <w:num w:numId="43">
    <w:abstractNumId w:val="22"/>
  </w:num>
  <w:num w:numId="44">
    <w:abstractNumId w:val="37"/>
  </w:num>
  <w:num w:numId="45">
    <w:abstractNumId w:val="18"/>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compat/>
  <w:rsids>
    <w:rsidRoot w:val="00301BCB"/>
    <w:rsid w:val="00006B4F"/>
    <w:rsid w:val="00070043"/>
    <w:rsid w:val="00075E36"/>
    <w:rsid w:val="00091522"/>
    <w:rsid w:val="000E7859"/>
    <w:rsid w:val="00100EC5"/>
    <w:rsid w:val="00112E86"/>
    <w:rsid w:val="0014281B"/>
    <w:rsid w:val="001631CB"/>
    <w:rsid w:val="0017144D"/>
    <w:rsid w:val="001B0ED7"/>
    <w:rsid w:val="001B33BF"/>
    <w:rsid w:val="001C601C"/>
    <w:rsid w:val="001D060B"/>
    <w:rsid w:val="001D7F3F"/>
    <w:rsid w:val="001F0959"/>
    <w:rsid w:val="001F5670"/>
    <w:rsid w:val="002124E4"/>
    <w:rsid w:val="00230A19"/>
    <w:rsid w:val="00241E30"/>
    <w:rsid w:val="00292407"/>
    <w:rsid w:val="002A7377"/>
    <w:rsid w:val="002D6464"/>
    <w:rsid w:val="00301BCB"/>
    <w:rsid w:val="00303D92"/>
    <w:rsid w:val="0031302D"/>
    <w:rsid w:val="00324AF1"/>
    <w:rsid w:val="00346801"/>
    <w:rsid w:val="00346ACD"/>
    <w:rsid w:val="00364DCF"/>
    <w:rsid w:val="003C2E01"/>
    <w:rsid w:val="003E1D21"/>
    <w:rsid w:val="004049ED"/>
    <w:rsid w:val="00427603"/>
    <w:rsid w:val="00444337"/>
    <w:rsid w:val="00490E64"/>
    <w:rsid w:val="00493D9A"/>
    <w:rsid w:val="004A46F7"/>
    <w:rsid w:val="005134E3"/>
    <w:rsid w:val="005456B0"/>
    <w:rsid w:val="0055182D"/>
    <w:rsid w:val="00563B1E"/>
    <w:rsid w:val="00564CC1"/>
    <w:rsid w:val="00592861"/>
    <w:rsid w:val="00593341"/>
    <w:rsid w:val="005B3AC8"/>
    <w:rsid w:val="005C0E5C"/>
    <w:rsid w:val="005C1B97"/>
    <w:rsid w:val="005D78E6"/>
    <w:rsid w:val="006139E2"/>
    <w:rsid w:val="006572E7"/>
    <w:rsid w:val="00674216"/>
    <w:rsid w:val="006850B3"/>
    <w:rsid w:val="006D66AA"/>
    <w:rsid w:val="006E14F5"/>
    <w:rsid w:val="00731093"/>
    <w:rsid w:val="00740BCF"/>
    <w:rsid w:val="00751476"/>
    <w:rsid w:val="00773332"/>
    <w:rsid w:val="00774CBC"/>
    <w:rsid w:val="007A1FBA"/>
    <w:rsid w:val="007A6245"/>
    <w:rsid w:val="007C03C8"/>
    <w:rsid w:val="007C3681"/>
    <w:rsid w:val="00846D8B"/>
    <w:rsid w:val="00861703"/>
    <w:rsid w:val="008A2754"/>
    <w:rsid w:val="008A590F"/>
    <w:rsid w:val="008D6A52"/>
    <w:rsid w:val="008E5614"/>
    <w:rsid w:val="00907531"/>
    <w:rsid w:val="00907F0B"/>
    <w:rsid w:val="00931156"/>
    <w:rsid w:val="0095599E"/>
    <w:rsid w:val="009D0787"/>
    <w:rsid w:val="009E1535"/>
    <w:rsid w:val="00A22715"/>
    <w:rsid w:val="00A566CB"/>
    <w:rsid w:val="00A818A8"/>
    <w:rsid w:val="00AE7AF1"/>
    <w:rsid w:val="00AF1262"/>
    <w:rsid w:val="00AF1A9D"/>
    <w:rsid w:val="00B170FD"/>
    <w:rsid w:val="00B2448E"/>
    <w:rsid w:val="00B30EF7"/>
    <w:rsid w:val="00B7427D"/>
    <w:rsid w:val="00B95604"/>
    <w:rsid w:val="00B95BC2"/>
    <w:rsid w:val="00BC69CE"/>
    <w:rsid w:val="00BD575F"/>
    <w:rsid w:val="00BF4538"/>
    <w:rsid w:val="00BF5921"/>
    <w:rsid w:val="00BF66A5"/>
    <w:rsid w:val="00C146E1"/>
    <w:rsid w:val="00C14E4A"/>
    <w:rsid w:val="00C1657F"/>
    <w:rsid w:val="00C16D3C"/>
    <w:rsid w:val="00C26D0B"/>
    <w:rsid w:val="00C26FE0"/>
    <w:rsid w:val="00C30909"/>
    <w:rsid w:val="00C33392"/>
    <w:rsid w:val="00C87CB5"/>
    <w:rsid w:val="00CB2EAE"/>
    <w:rsid w:val="00CB3128"/>
    <w:rsid w:val="00D00FE3"/>
    <w:rsid w:val="00D372F2"/>
    <w:rsid w:val="00DA35F5"/>
    <w:rsid w:val="00DB049D"/>
    <w:rsid w:val="00E07600"/>
    <w:rsid w:val="00E1584E"/>
    <w:rsid w:val="00E15E15"/>
    <w:rsid w:val="00E2383A"/>
    <w:rsid w:val="00E554E1"/>
    <w:rsid w:val="00E70FCB"/>
    <w:rsid w:val="00E762FF"/>
    <w:rsid w:val="00E86FB5"/>
    <w:rsid w:val="00EA23FF"/>
    <w:rsid w:val="00EC6A08"/>
    <w:rsid w:val="00EF0ABB"/>
    <w:rsid w:val="00F030A3"/>
    <w:rsid w:val="00F20431"/>
    <w:rsid w:val="00F80F31"/>
    <w:rsid w:val="00F846D3"/>
    <w:rsid w:val="00F847C5"/>
    <w:rsid w:val="00FC1C91"/>
    <w:rsid w:val="00FD5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01BCB"/>
    <w:pPr>
      <w:spacing w:after="0" w:line="240" w:lineRule="auto"/>
    </w:pPr>
  </w:style>
  <w:style w:type="character" w:customStyle="1" w:styleId="a5">
    <w:name w:val="Без интервала Знак"/>
    <w:link w:val="a4"/>
    <w:uiPriority w:val="1"/>
    <w:rsid w:val="00592861"/>
  </w:style>
  <w:style w:type="paragraph" w:styleId="a6">
    <w:name w:val="Balloon Text"/>
    <w:basedOn w:val="a"/>
    <w:link w:val="a7"/>
    <w:uiPriority w:val="99"/>
    <w:semiHidden/>
    <w:unhideWhenUsed/>
    <w:rsid w:val="00C14E4A"/>
    <w:rPr>
      <w:rFonts w:ascii="Tahoma" w:hAnsi="Tahoma" w:cs="Tahoma"/>
      <w:sz w:val="16"/>
      <w:szCs w:val="16"/>
    </w:rPr>
  </w:style>
  <w:style w:type="character" w:customStyle="1" w:styleId="a7">
    <w:name w:val="Текст выноски Знак"/>
    <w:basedOn w:val="a0"/>
    <w:link w:val="a6"/>
    <w:uiPriority w:val="99"/>
    <w:semiHidden/>
    <w:rsid w:val="00C14E4A"/>
    <w:rPr>
      <w:rFonts w:ascii="Tahoma" w:eastAsia="Times New Roman" w:hAnsi="Tahoma" w:cs="Tahoma"/>
      <w:sz w:val="16"/>
      <w:szCs w:val="16"/>
      <w:lang w:eastAsia="ru-RU"/>
    </w:rPr>
  </w:style>
  <w:style w:type="paragraph" w:styleId="a8">
    <w:name w:val="Normal (Web)"/>
    <w:basedOn w:val="a"/>
    <w:uiPriority w:val="99"/>
    <w:unhideWhenUsed/>
    <w:rsid w:val="005D78E6"/>
    <w:pPr>
      <w:widowControl/>
      <w:autoSpaceDE/>
      <w:autoSpaceDN/>
      <w:adjustRightInd/>
      <w:spacing w:before="100" w:beforeAutospacing="1" w:after="100" w:afterAutospacing="1"/>
    </w:pPr>
    <w:rPr>
      <w:sz w:val="24"/>
      <w:szCs w:val="24"/>
    </w:rPr>
  </w:style>
  <w:style w:type="paragraph" w:customStyle="1" w:styleId="c10">
    <w:name w:val="c10"/>
    <w:basedOn w:val="a"/>
    <w:rsid w:val="005D78E6"/>
    <w:pPr>
      <w:widowControl/>
      <w:autoSpaceDE/>
      <w:autoSpaceDN/>
      <w:adjustRightInd/>
      <w:spacing w:before="100" w:beforeAutospacing="1" w:after="100" w:afterAutospacing="1"/>
    </w:pPr>
    <w:rPr>
      <w:sz w:val="24"/>
      <w:szCs w:val="24"/>
    </w:rPr>
  </w:style>
  <w:style w:type="paragraph" w:styleId="a9">
    <w:name w:val="List Paragraph"/>
    <w:basedOn w:val="a"/>
    <w:uiPriority w:val="34"/>
    <w:qFormat/>
    <w:rsid w:val="00112E86"/>
    <w:pPr>
      <w:ind w:left="720"/>
      <w:contextualSpacing/>
    </w:pPr>
  </w:style>
</w:styles>
</file>

<file path=word/webSettings.xml><?xml version="1.0" encoding="utf-8"?>
<w:webSettings xmlns:r="http://schemas.openxmlformats.org/officeDocument/2006/relationships" xmlns:w="http://schemas.openxmlformats.org/wordprocessingml/2006/main">
  <w:divs>
    <w:div w:id="63187706">
      <w:bodyDiv w:val="1"/>
      <w:marLeft w:val="0"/>
      <w:marRight w:val="0"/>
      <w:marTop w:val="0"/>
      <w:marBottom w:val="0"/>
      <w:divBdr>
        <w:top w:val="none" w:sz="0" w:space="0" w:color="auto"/>
        <w:left w:val="none" w:sz="0" w:space="0" w:color="auto"/>
        <w:bottom w:val="none" w:sz="0" w:space="0" w:color="auto"/>
        <w:right w:val="none" w:sz="0" w:space="0" w:color="auto"/>
      </w:divBdr>
    </w:div>
    <w:div w:id="179051486">
      <w:bodyDiv w:val="1"/>
      <w:marLeft w:val="0"/>
      <w:marRight w:val="0"/>
      <w:marTop w:val="0"/>
      <w:marBottom w:val="0"/>
      <w:divBdr>
        <w:top w:val="none" w:sz="0" w:space="0" w:color="auto"/>
        <w:left w:val="none" w:sz="0" w:space="0" w:color="auto"/>
        <w:bottom w:val="none" w:sz="0" w:space="0" w:color="auto"/>
        <w:right w:val="none" w:sz="0" w:space="0" w:color="auto"/>
      </w:divBdr>
    </w:div>
    <w:div w:id="260845151">
      <w:bodyDiv w:val="1"/>
      <w:marLeft w:val="0"/>
      <w:marRight w:val="0"/>
      <w:marTop w:val="0"/>
      <w:marBottom w:val="0"/>
      <w:divBdr>
        <w:top w:val="none" w:sz="0" w:space="0" w:color="auto"/>
        <w:left w:val="none" w:sz="0" w:space="0" w:color="auto"/>
        <w:bottom w:val="none" w:sz="0" w:space="0" w:color="auto"/>
        <w:right w:val="none" w:sz="0" w:space="0" w:color="auto"/>
      </w:divBdr>
    </w:div>
    <w:div w:id="399210209">
      <w:bodyDiv w:val="1"/>
      <w:marLeft w:val="0"/>
      <w:marRight w:val="0"/>
      <w:marTop w:val="0"/>
      <w:marBottom w:val="0"/>
      <w:divBdr>
        <w:top w:val="none" w:sz="0" w:space="0" w:color="auto"/>
        <w:left w:val="none" w:sz="0" w:space="0" w:color="auto"/>
        <w:bottom w:val="none" w:sz="0" w:space="0" w:color="auto"/>
        <w:right w:val="none" w:sz="0" w:space="0" w:color="auto"/>
      </w:divBdr>
      <w:divsChild>
        <w:div w:id="1268348020">
          <w:marLeft w:val="0"/>
          <w:marRight w:val="0"/>
          <w:marTop w:val="0"/>
          <w:marBottom w:val="0"/>
          <w:divBdr>
            <w:top w:val="none" w:sz="0" w:space="0" w:color="auto"/>
            <w:left w:val="none" w:sz="0" w:space="0" w:color="auto"/>
            <w:bottom w:val="none" w:sz="0" w:space="0" w:color="auto"/>
            <w:right w:val="none" w:sz="0" w:space="0" w:color="auto"/>
          </w:divBdr>
        </w:div>
        <w:div w:id="817576686">
          <w:marLeft w:val="0"/>
          <w:marRight w:val="0"/>
          <w:marTop w:val="0"/>
          <w:marBottom w:val="0"/>
          <w:divBdr>
            <w:top w:val="none" w:sz="0" w:space="0" w:color="auto"/>
            <w:left w:val="none" w:sz="0" w:space="0" w:color="auto"/>
            <w:bottom w:val="none" w:sz="0" w:space="0" w:color="auto"/>
            <w:right w:val="none" w:sz="0" w:space="0" w:color="auto"/>
          </w:divBdr>
        </w:div>
        <w:div w:id="1205210639">
          <w:marLeft w:val="0"/>
          <w:marRight w:val="0"/>
          <w:marTop w:val="0"/>
          <w:marBottom w:val="0"/>
          <w:divBdr>
            <w:top w:val="none" w:sz="0" w:space="0" w:color="auto"/>
            <w:left w:val="none" w:sz="0" w:space="0" w:color="auto"/>
            <w:bottom w:val="none" w:sz="0" w:space="0" w:color="auto"/>
            <w:right w:val="none" w:sz="0" w:space="0" w:color="auto"/>
          </w:divBdr>
        </w:div>
        <w:div w:id="1665618927">
          <w:marLeft w:val="0"/>
          <w:marRight w:val="0"/>
          <w:marTop w:val="0"/>
          <w:marBottom w:val="0"/>
          <w:divBdr>
            <w:top w:val="none" w:sz="0" w:space="0" w:color="auto"/>
            <w:left w:val="none" w:sz="0" w:space="0" w:color="auto"/>
            <w:bottom w:val="none" w:sz="0" w:space="0" w:color="auto"/>
            <w:right w:val="none" w:sz="0" w:space="0" w:color="auto"/>
          </w:divBdr>
        </w:div>
      </w:divsChild>
    </w:div>
    <w:div w:id="454452299">
      <w:bodyDiv w:val="1"/>
      <w:marLeft w:val="0"/>
      <w:marRight w:val="0"/>
      <w:marTop w:val="0"/>
      <w:marBottom w:val="0"/>
      <w:divBdr>
        <w:top w:val="none" w:sz="0" w:space="0" w:color="auto"/>
        <w:left w:val="none" w:sz="0" w:space="0" w:color="auto"/>
        <w:bottom w:val="none" w:sz="0" w:space="0" w:color="auto"/>
        <w:right w:val="none" w:sz="0" w:space="0" w:color="auto"/>
      </w:divBdr>
    </w:div>
    <w:div w:id="523830286">
      <w:bodyDiv w:val="1"/>
      <w:marLeft w:val="0"/>
      <w:marRight w:val="0"/>
      <w:marTop w:val="0"/>
      <w:marBottom w:val="0"/>
      <w:divBdr>
        <w:top w:val="none" w:sz="0" w:space="0" w:color="auto"/>
        <w:left w:val="none" w:sz="0" w:space="0" w:color="auto"/>
        <w:bottom w:val="none" w:sz="0" w:space="0" w:color="auto"/>
        <w:right w:val="none" w:sz="0" w:space="0" w:color="auto"/>
      </w:divBdr>
      <w:divsChild>
        <w:div w:id="280187109">
          <w:marLeft w:val="0"/>
          <w:marRight w:val="0"/>
          <w:marTop w:val="0"/>
          <w:marBottom w:val="0"/>
          <w:divBdr>
            <w:top w:val="none" w:sz="0" w:space="0" w:color="auto"/>
            <w:left w:val="none" w:sz="0" w:space="0" w:color="auto"/>
            <w:bottom w:val="none" w:sz="0" w:space="0" w:color="auto"/>
            <w:right w:val="none" w:sz="0" w:space="0" w:color="auto"/>
          </w:divBdr>
        </w:div>
        <w:div w:id="77795095">
          <w:marLeft w:val="0"/>
          <w:marRight w:val="0"/>
          <w:marTop w:val="0"/>
          <w:marBottom w:val="0"/>
          <w:divBdr>
            <w:top w:val="none" w:sz="0" w:space="0" w:color="auto"/>
            <w:left w:val="none" w:sz="0" w:space="0" w:color="auto"/>
            <w:bottom w:val="none" w:sz="0" w:space="0" w:color="auto"/>
            <w:right w:val="none" w:sz="0" w:space="0" w:color="auto"/>
          </w:divBdr>
        </w:div>
        <w:div w:id="72439928">
          <w:marLeft w:val="0"/>
          <w:marRight w:val="0"/>
          <w:marTop w:val="0"/>
          <w:marBottom w:val="0"/>
          <w:divBdr>
            <w:top w:val="none" w:sz="0" w:space="0" w:color="auto"/>
            <w:left w:val="none" w:sz="0" w:space="0" w:color="auto"/>
            <w:bottom w:val="none" w:sz="0" w:space="0" w:color="auto"/>
            <w:right w:val="none" w:sz="0" w:space="0" w:color="auto"/>
          </w:divBdr>
        </w:div>
      </w:divsChild>
    </w:div>
    <w:div w:id="537011021">
      <w:bodyDiv w:val="1"/>
      <w:marLeft w:val="0"/>
      <w:marRight w:val="0"/>
      <w:marTop w:val="0"/>
      <w:marBottom w:val="0"/>
      <w:divBdr>
        <w:top w:val="none" w:sz="0" w:space="0" w:color="auto"/>
        <w:left w:val="none" w:sz="0" w:space="0" w:color="auto"/>
        <w:bottom w:val="none" w:sz="0" w:space="0" w:color="auto"/>
        <w:right w:val="none" w:sz="0" w:space="0" w:color="auto"/>
      </w:divBdr>
    </w:div>
    <w:div w:id="549926237">
      <w:bodyDiv w:val="1"/>
      <w:marLeft w:val="0"/>
      <w:marRight w:val="0"/>
      <w:marTop w:val="0"/>
      <w:marBottom w:val="0"/>
      <w:divBdr>
        <w:top w:val="none" w:sz="0" w:space="0" w:color="auto"/>
        <w:left w:val="none" w:sz="0" w:space="0" w:color="auto"/>
        <w:bottom w:val="none" w:sz="0" w:space="0" w:color="auto"/>
        <w:right w:val="none" w:sz="0" w:space="0" w:color="auto"/>
      </w:divBdr>
      <w:divsChild>
        <w:div w:id="918253608">
          <w:marLeft w:val="0"/>
          <w:marRight w:val="0"/>
          <w:marTop w:val="0"/>
          <w:marBottom w:val="0"/>
          <w:divBdr>
            <w:top w:val="none" w:sz="0" w:space="0" w:color="auto"/>
            <w:left w:val="none" w:sz="0" w:space="0" w:color="auto"/>
            <w:bottom w:val="none" w:sz="0" w:space="0" w:color="auto"/>
            <w:right w:val="none" w:sz="0" w:space="0" w:color="auto"/>
          </w:divBdr>
        </w:div>
        <w:div w:id="1610352884">
          <w:marLeft w:val="0"/>
          <w:marRight w:val="0"/>
          <w:marTop w:val="0"/>
          <w:marBottom w:val="0"/>
          <w:divBdr>
            <w:top w:val="none" w:sz="0" w:space="0" w:color="auto"/>
            <w:left w:val="none" w:sz="0" w:space="0" w:color="auto"/>
            <w:bottom w:val="none" w:sz="0" w:space="0" w:color="auto"/>
            <w:right w:val="none" w:sz="0" w:space="0" w:color="auto"/>
          </w:divBdr>
        </w:div>
        <w:div w:id="1920559204">
          <w:marLeft w:val="0"/>
          <w:marRight w:val="0"/>
          <w:marTop w:val="0"/>
          <w:marBottom w:val="0"/>
          <w:divBdr>
            <w:top w:val="none" w:sz="0" w:space="0" w:color="auto"/>
            <w:left w:val="none" w:sz="0" w:space="0" w:color="auto"/>
            <w:bottom w:val="none" w:sz="0" w:space="0" w:color="auto"/>
            <w:right w:val="none" w:sz="0" w:space="0" w:color="auto"/>
          </w:divBdr>
        </w:div>
        <w:div w:id="1703361513">
          <w:marLeft w:val="0"/>
          <w:marRight w:val="0"/>
          <w:marTop w:val="0"/>
          <w:marBottom w:val="0"/>
          <w:divBdr>
            <w:top w:val="none" w:sz="0" w:space="0" w:color="auto"/>
            <w:left w:val="none" w:sz="0" w:space="0" w:color="auto"/>
            <w:bottom w:val="none" w:sz="0" w:space="0" w:color="auto"/>
            <w:right w:val="none" w:sz="0" w:space="0" w:color="auto"/>
          </w:divBdr>
        </w:div>
        <w:div w:id="1809743871">
          <w:marLeft w:val="0"/>
          <w:marRight w:val="0"/>
          <w:marTop w:val="0"/>
          <w:marBottom w:val="0"/>
          <w:divBdr>
            <w:top w:val="none" w:sz="0" w:space="0" w:color="auto"/>
            <w:left w:val="none" w:sz="0" w:space="0" w:color="auto"/>
            <w:bottom w:val="none" w:sz="0" w:space="0" w:color="auto"/>
            <w:right w:val="none" w:sz="0" w:space="0" w:color="auto"/>
          </w:divBdr>
        </w:div>
        <w:div w:id="83383965">
          <w:marLeft w:val="0"/>
          <w:marRight w:val="0"/>
          <w:marTop w:val="0"/>
          <w:marBottom w:val="0"/>
          <w:divBdr>
            <w:top w:val="none" w:sz="0" w:space="0" w:color="auto"/>
            <w:left w:val="none" w:sz="0" w:space="0" w:color="auto"/>
            <w:bottom w:val="none" w:sz="0" w:space="0" w:color="auto"/>
            <w:right w:val="none" w:sz="0" w:space="0" w:color="auto"/>
          </w:divBdr>
        </w:div>
        <w:div w:id="1508324263">
          <w:marLeft w:val="0"/>
          <w:marRight w:val="0"/>
          <w:marTop w:val="0"/>
          <w:marBottom w:val="0"/>
          <w:divBdr>
            <w:top w:val="none" w:sz="0" w:space="0" w:color="auto"/>
            <w:left w:val="none" w:sz="0" w:space="0" w:color="auto"/>
            <w:bottom w:val="none" w:sz="0" w:space="0" w:color="auto"/>
            <w:right w:val="none" w:sz="0" w:space="0" w:color="auto"/>
          </w:divBdr>
        </w:div>
      </w:divsChild>
    </w:div>
    <w:div w:id="728959943">
      <w:bodyDiv w:val="1"/>
      <w:marLeft w:val="0"/>
      <w:marRight w:val="0"/>
      <w:marTop w:val="0"/>
      <w:marBottom w:val="0"/>
      <w:divBdr>
        <w:top w:val="none" w:sz="0" w:space="0" w:color="auto"/>
        <w:left w:val="none" w:sz="0" w:space="0" w:color="auto"/>
        <w:bottom w:val="none" w:sz="0" w:space="0" w:color="auto"/>
        <w:right w:val="none" w:sz="0" w:space="0" w:color="auto"/>
      </w:divBdr>
      <w:divsChild>
        <w:div w:id="1472672826">
          <w:marLeft w:val="0"/>
          <w:marRight w:val="0"/>
          <w:marTop w:val="0"/>
          <w:marBottom w:val="0"/>
          <w:divBdr>
            <w:top w:val="none" w:sz="0" w:space="0" w:color="auto"/>
            <w:left w:val="none" w:sz="0" w:space="0" w:color="auto"/>
            <w:bottom w:val="none" w:sz="0" w:space="0" w:color="auto"/>
            <w:right w:val="none" w:sz="0" w:space="0" w:color="auto"/>
          </w:divBdr>
        </w:div>
        <w:div w:id="795105280">
          <w:marLeft w:val="0"/>
          <w:marRight w:val="0"/>
          <w:marTop w:val="0"/>
          <w:marBottom w:val="0"/>
          <w:divBdr>
            <w:top w:val="none" w:sz="0" w:space="0" w:color="auto"/>
            <w:left w:val="none" w:sz="0" w:space="0" w:color="auto"/>
            <w:bottom w:val="none" w:sz="0" w:space="0" w:color="auto"/>
            <w:right w:val="none" w:sz="0" w:space="0" w:color="auto"/>
          </w:divBdr>
        </w:div>
        <w:div w:id="204752785">
          <w:marLeft w:val="0"/>
          <w:marRight w:val="0"/>
          <w:marTop w:val="0"/>
          <w:marBottom w:val="0"/>
          <w:divBdr>
            <w:top w:val="none" w:sz="0" w:space="0" w:color="auto"/>
            <w:left w:val="none" w:sz="0" w:space="0" w:color="auto"/>
            <w:bottom w:val="none" w:sz="0" w:space="0" w:color="auto"/>
            <w:right w:val="none" w:sz="0" w:space="0" w:color="auto"/>
          </w:divBdr>
        </w:div>
      </w:divsChild>
    </w:div>
    <w:div w:id="731081757">
      <w:bodyDiv w:val="1"/>
      <w:marLeft w:val="0"/>
      <w:marRight w:val="0"/>
      <w:marTop w:val="0"/>
      <w:marBottom w:val="0"/>
      <w:divBdr>
        <w:top w:val="none" w:sz="0" w:space="0" w:color="auto"/>
        <w:left w:val="none" w:sz="0" w:space="0" w:color="auto"/>
        <w:bottom w:val="none" w:sz="0" w:space="0" w:color="auto"/>
        <w:right w:val="none" w:sz="0" w:space="0" w:color="auto"/>
      </w:divBdr>
    </w:div>
    <w:div w:id="1130707022">
      <w:bodyDiv w:val="1"/>
      <w:marLeft w:val="0"/>
      <w:marRight w:val="0"/>
      <w:marTop w:val="0"/>
      <w:marBottom w:val="0"/>
      <w:divBdr>
        <w:top w:val="none" w:sz="0" w:space="0" w:color="auto"/>
        <w:left w:val="none" w:sz="0" w:space="0" w:color="auto"/>
        <w:bottom w:val="none" w:sz="0" w:space="0" w:color="auto"/>
        <w:right w:val="none" w:sz="0" w:space="0" w:color="auto"/>
      </w:divBdr>
      <w:divsChild>
        <w:div w:id="2065441825">
          <w:marLeft w:val="0"/>
          <w:marRight w:val="0"/>
          <w:marTop w:val="0"/>
          <w:marBottom w:val="0"/>
          <w:divBdr>
            <w:top w:val="none" w:sz="0" w:space="0" w:color="auto"/>
            <w:left w:val="none" w:sz="0" w:space="0" w:color="auto"/>
            <w:bottom w:val="none" w:sz="0" w:space="0" w:color="auto"/>
            <w:right w:val="none" w:sz="0" w:space="0" w:color="auto"/>
          </w:divBdr>
        </w:div>
        <w:div w:id="552885729">
          <w:marLeft w:val="0"/>
          <w:marRight w:val="0"/>
          <w:marTop w:val="0"/>
          <w:marBottom w:val="0"/>
          <w:divBdr>
            <w:top w:val="none" w:sz="0" w:space="0" w:color="auto"/>
            <w:left w:val="none" w:sz="0" w:space="0" w:color="auto"/>
            <w:bottom w:val="none" w:sz="0" w:space="0" w:color="auto"/>
            <w:right w:val="none" w:sz="0" w:space="0" w:color="auto"/>
          </w:divBdr>
        </w:div>
        <w:div w:id="637689298">
          <w:marLeft w:val="0"/>
          <w:marRight w:val="0"/>
          <w:marTop w:val="0"/>
          <w:marBottom w:val="0"/>
          <w:divBdr>
            <w:top w:val="none" w:sz="0" w:space="0" w:color="auto"/>
            <w:left w:val="none" w:sz="0" w:space="0" w:color="auto"/>
            <w:bottom w:val="none" w:sz="0" w:space="0" w:color="auto"/>
            <w:right w:val="none" w:sz="0" w:space="0" w:color="auto"/>
          </w:divBdr>
        </w:div>
        <w:div w:id="1457487806">
          <w:marLeft w:val="0"/>
          <w:marRight w:val="0"/>
          <w:marTop w:val="0"/>
          <w:marBottom w:val="0"/>
          <w:divBdr>
            <w:top w:val="none" w:sz="0" w:space="0" w:color="auto"/>
            <w:left w:val="none" w:sz="0" w:space="0" w:color="auto"/>
            <w:bottom w:val="none" w:sz="0" w:space="0" w:color="auto"/>
            <w:right w:val="none" w:sz="0" w:space="0" w:color="auto"/>
          </w:divBdr>
        </w:div>
      </w:divsChild>
    </w:div>
    <w:div w:id="1144927215">
      <w:bodyDiv w:val="1"/>
      <w:marLeft w:val="0"/>
      <w:marRight w:val="0"/>
      <w:marTop w:val="0"/>
      <w:marBottom w:val="0"/>
      <w:divBdr>
        <w:top w:val="none" w:sz="0" w:space="0" w:color="auto"/>
        <w:left w:val="none" w:sz="0" w:space="0" w:color="auto"/>
        <w:bottom w:val="none" w:sz="0" w:space="0" w:color="auto"/>
        <w:right w:val="none" w:sz="0" w:space="0" w:color="auto"/>
      </w:divBdr>
      <w:divsChild>
        <w:div w:id="1826311583">
          <w:marLeft w:val="0"/>
          <w:marRight w:val="0"/>
          <w:marTop w:val="0"/>
          <w:marBottom w:val="0"/>
          <w:divBdr>
            <w:top w:val="none" w:sz="0" w:space="0" w:color="auto"/>
            <w:left w:val="none" w:sz="0" w:space="0" w:color="auto"/>
            <w:bottom w:val="none" w:sz="0" w:space="0" w:color="auto"/>
            <w:right w:val="none" w:sz="0" w:space="0" w:color="auto"/>
          </w:divBdr>
        </w:div>
        <w:div w:id="1881630856">
          <w:marLeft w:val="0"/>
          <w:marRight w:val="0"/>
          <w:marTop w:val="0"/>
          <w:marBottom w:val="0"/>
          <w:divBdr>
            <w:top w:val="none" w:sz="0" w:space="0" w:color="auto"/>
            <w:left w:val="none" w:sz="0" w:space="0" w:color="auto"/>
            <w:bottom w:val="none" w:sz="0" w:space="0" w:color="auto"/>
            <w:right w:val="none" w:sz="0" w:space="0" w:color="auto"/>
          </w:divBdr>
        </w:div>
      </w:divsChild>
    </w:div>
    <w:div w:id="1325815258">
      <w:bodyDiv w:val="1"/>
      <w:marLeft w:val="0"/>
      <w:marRight w:val="0"/>
      <w:marTop w:val="0"/>
      <w:marBottom w:val="0"/>
      <w:divBdr>
        <w:top w:val="none" w:sz="0" w:space="0" w:color="auto"/>
        <w:left w:val="none" w:sz="0" w:space="0" w:color="auto"/>
        <w:bottom w:val="none" w:sz="0" w:space="0" w:color="auto"/>
        <w:right w:val="none" w:sz="0" w:space="0" w:color="auto"/>
      </w:divBdr>
    </w:div>
    <w:div w:id="1561791536">
      <w:bodyDiv w:val="1"/>
      <w:marLeft w:val="0"/>
      <w:marRight w:val="0"/>
      <w:marTop w:val="0"/>
      <w:marBottom w:val="0"/>
      <w:divBdr>
        <w:top w:val="none" w:sz="0" w:space="0" w:color="auto"/>
        <w:left w:val="none" w:sz="0" w:space="0" w:color="auto"/>
        <w:bottom w:val="none" w:sz="0" w:space="0" w:color="auto"/>
        <w:right w:val="none" w:sz="0" w:space="0" w:color="auto"/>
      </w:divBdr>
    </w:div>
    <w:div w:id="1586109744">
      <w:bodyDiv w:val="1"/>
      <w:marLeft w:val="0"/>
      <w:marRight w:val="0"/>
      <w:marTop w:val="0"/>
      <w:marBottom w:val="0"/>
      <w:divBdr>
        <w:top w:val="none" w:sz="0" w:space="0" w:color="auto"/>
        <w:left w:val="none" w:sz="0" w:space="0" w:color="auto"/>
        <w:bottom w:val="none" w:sz="0" w:space="0" w:color="auto"/>
        <w:right w:val="none" w:sz="0" w:space="0" w:color="auto"/>
      </w:divBdr>
      <w:divsChild>
        <w:div w:id="1839416648">
          <w:marLeft w:val="0"/>
          <w:marRight w:val="0"/>
          <w:marTop w:val="0"/>
          <w:marBottom w:val="0"/>
          <w:divBdr>
            <w:top w:val="none" w:sz="0" w:space="0" w:color="auto"/>
            <w:left w:val="none" w:sz="0" w:space="0" w:color="auto"/>
            <w:bottom w:val="none" w:sz="0" w:space="0" w:color="auto"/>
            <w:right w:val="none" w:sz="0" w:space="0" w:color="auto"/>
          </w:divBdr>
        </w:div>
        <w:div w:id="1709839233">
          <w:marLeft w:val="0"/>
          <w:marRight w:val="0"/>
          <w:marTop w:val="0"/>
          <w:marBottom w:val="0"/>
          <w:divBdr>
            <w:top w:val="none" w:sz="0" w:space="0" w:color="auto"/>
            <w:left w:val="none" w:sz="0" w:space="0" w:color="auto"/>
            <w:bottom w:val="none" w:sz="0" w:space="0" w:color="auto"/>
            <w:right w:val="none" w:sz="0" w:space="0" w:color="auto"/>
          </w:divBdr>
        </w:div>
        <w:div w:id="1161970733">
          <w:marLeft w:val="0"/>
          <w:marRight w:val="0"/>
          <w:marTop w:val="0"/>
          <w:marBottom w:val="0"/>
          <w:divBdr>
            <w:top w:val="none" w:sz="0" w:space="0" w:color="auto"/>
            <w:left w:val="none" w:sz="0" w:space="0" w:color="auto"/>
            <w:bottom w:val="none" w:sz="0" w:space="0" w:color="auto"/>
            <w:right w:val="none" w:sz="0" w:space="0" w:color="auto"/>
          </w:divBdr>
        </w:div>
        <w:div w:id="73864623">
          <w:marLeft w:val="0"/>
          <w:marRight w:val="0"/>
          <w:marTop w:val="0"/>
          <w:marBottom w:val="0"/>
          <w:divBdr>
            <w:top w:val="none" w:sz="0" w:space="0" w:color="auto"/>
            <w:left w:val="none" w:sz="0" w:space="0" w:color="auto"/>
            <w:bottom w:val="none" w:sz="0" w:space="0" w:color="auto"/>
            <w:right w:val="none" w:sz="0" w:space="0" w:color="auto"/>
          </w:divBdr>
        </w:div>
        <w:div w:id="1513648114">
          <w:marLeft w:val="0"/>
          <w:marRight w:val="0"/>
          <w:marTop w:val="0"/>
          <w:marBottom w:val="0"/>
          <w:divBdr>
            <w:top w:val="none" w:sz="0" w:space="0" w:color="auto"/>
            <w:left w:val="none" w:sz="0" w:space="0" w:color="auto"/>
            <w:bottom w:val="none" w:sz="0" w:space="0" w:color="auto"/>
            <w:right w:val="none" w:sz="0" w:space="0" w:color="auto"/>
          </w:divBdr>
        </w:div>
        <w:div w:id="762185272">
          <w:marLeft w:val="0"/>
          <w:marRight w:val="0"/>
          <w:marTop w:val="0"/>
          <w:marBottom w:val="0"/>
          <w:divBdr>
            <w:top w:val="none" w:sz="0" w:space="0" w:color="auto"/>
            <w:left w:val="none" w:sz="0" w:space="0" w:color="auto"/>
            <w:bottom w:val="none" w:sz="0" w:space="0" w:color="auto"/>
            <w:right w:val="none" w:sz="0" w:space="0" w:color="auto"/>
          </w:divBdr>
        </w:div>
        <w:div w:id="597250967">
          <w:marLeft w:val="0"/>
          <w:marRight w:val="0"/>
          <w:marTop w:val="0"/>
          <w:marBottom w:val="0"/>
          <w:divBdr>
            <w:top w:val="none" w:sz="0" w:space="0" w:color="auto"/>
            <w:left w:val="none" w:sz="0" w:space="0" w:color="auto"/>
            <w:bottom w:val="none" w:sz="0" w:space="0" w:color="auto"/>
            <w:right w:val="none" w:sz="0" w:space="0" w:color="auto"/>
          </w:divBdr>
        </w:div>
      </w:divsChild>
    </w:div>
    <w:div w:id="1587378123">
      <w:bodyDiv w:val="1"/>
      <w:marLeft w:val="0"/>
      <w:marRight w:val="0"/>
      <w:marTop w:val="0"/>
      <w:marBottom w:val="0"/>
      <w:divBdr>
        <w:top w:val="none" w:sz="0" w:space="0" w:color="auto"/>
        <w:left w:val="none" w:sz="0" w:space="0" w:color="auto"/>
        <w:bottom w:val="none" w:sz="0" w:space="0" w:color="auto"/>
        <w:right w:val="none" w:sz="0" w:space="0" w:color="auto"/>
      </w:divBdr>
      <w:divsChild>
        <w:div w:id="1184979627">
          <w:marLeft w:val="0"/>
          <w:marRight w:val="0"/>
          <w:marTop w:val="0"/>
          <w:marBottom w:val="0"/>
          <w:divBdr>
            <w:top w:val="none" w:sz="0" w:space="0" w:color="auto"/>
            <w:left w:val="none" w:sz="0" w:space="0" w:color="auto"/>
            <w:bottom w:val="none" w:sz="0" w:space="0" w:color="auto"/>
            <w:right w:val="none" w:sz="0" w:space="0" w:color="auto"/>
          </w:divBdr>
        </w:div>
        <w:div w:id="1861314007">
          <w:marLeft w:val="0"/>
          <w:marRight w:val="0"/>
          <w:marTop w:val="0"/>
          <w:marBottom w:val="0"/>
          <w:divBdr>
            <w:top w:val="none" w:sz="0" w:space="0" w:color="auto"/>
            <w:left w:val="none" w:sz="0" w:space="0" w:color="auto"/>
            <w:bottom w:val="none" w:sz="0" w:space="0" w:color="auto"/>
            <w:right w:val="none" w:sz="0" w:space="0" w:color="auto"/>
          </w:divBdr>
        </w:div>
        <w:div w:id="473063753">
          <w:marLeft w:val="0"/>
          <w:marRight w:val="0"/>
          <w:marTop w:val="0"/>
          <w:marBottom w:val="0"/>
          <w:divBdr>
            <w:top w:val="none" w:sz="0" w:space="0" w:color="auto"/>
            <w:left w:val="none" w:sz="0" w:space="0" w:color="auto"/>
            <w:bottom w:val="none" w:sz="0" w:space="0" w:color="auto"/>
            <w:right w:val="none" w:sz="0" w:space="0" w:color="auto"/>
          </w:divBdr>
        </w:div>
      </w:divsChild>
    </w:div>
    <w:div w:id="1755466163">
      <w:bodyDiv w:val="1"/>
      <w:marLeft w:val="0"/>
      <w:marRight w:val="0"/>
      <w:marTop w:val="0"/>
      <w:marBottom w:val="0"/>
      <w:divBdr>
        <w:top w:val="none" w:sz="0" w:space="0" w:color="auto"/>
        <w:left w:val="none" w:sz="0" w:space="0" w:color="auto"/>
        <w:bottom w:val="none" w:sz="0" w:space="0" w:color="auto"/>
        <w:right w:val="none" w:sz="0" w:space="0" w:color="auto"/>
      </w:divBdr>
      <w:divsChild>
        <w:div w:id="28338454">
          <w:marLeft w:val="0"/>
          <w:marRight w:val="0"/>
          <w:marTop w:val="0"/>
          <w:marBottom w:val="0"/>
          <w:divBdr>
            <w:top w:val="none" w:sz="0" w:space="0" w:color="auto"/>
            <w:left w:val="none" w:sz="0" w:space="0" w:color="auto"/>
            <w:bottom w:val="none" w:sz="0" w:space="0" w:color="auto"/>
            <w:right w:val="none" w:sz="0" w:space="0" w:color="auto"/>
          </w:divBdr>
        </w:div>
        <w:div w:id="419058299">
          <w:marLeft w:val="0"/>
          <w:marRight w:val="0"/>
          <w:marTop w:val="0"/>
          <w:marBottom w:val="0"/>
          <w:divBdr>
            <w:top w:val="none" w:sz="0" w:space="0" w:color="auto"/>
            <w:left w:val="none" w:sz="0" w:space="0" w:color="auto"/>
            <w:bottom w:val="none" w:sz="0" w:space="0" w:color="auto"/>
            <w:right w:val="none" w:sz="0" w:space="0" w:color="auto"/>
          </w:divBdr>
        </w:div>
      </w:divsChild>
    </w:div>
    <w:div w:id="1884946779">
      <w:bodyDiv w:val="1"/>
      <w:marLeft w:val="0"/>
      <w:marRight w:val="0"/>
      <w:marTop w:val="0"/>
      <w:marBottom w:val="0"/>
      <w:divBdr>
        <w:top w:val="none" w:sz="0" w:space="0" w:color="auto"/>
        <w:left w:val="none" w:sz="0" w:space="0" w:color="auto"/>
        <w:bottom w:val="none" w:sz="0" w:space="0" w:color="auto"/>
        <w:right w:val="none" w:sz="0" w:space="0" w:color="auto"/>
      </w:divBdr>
      <w:divsChild>
        <w:div w:id="6518311">
          <w:marLeft w:val="0"/>
          <w:marRight w:val="0"/>
          <w:marTop w:val="0"/>
          <w:marBottom w:val="0"/>
          <w:divBdr>
            <w:top w:val="none" w:sz="0" w:space="0" w:color="auto"/>
            <w:left w:val="none" w:sz="0" w:space="0" w:color="auto"/>
            <w:bottom w:val="none" w:sz="0" w:space="0" w:color="auto"/>
            <w:right w:val="none" w:sz="0" w:space="0" w:color="auto"/>
          </w:divBdr>
        </w:div>
        <w:div w:id="1847670761">
          <w:marLeft w:val="0"/>
          <w:marRight w:val="0"/>
          <w:marTop w:val="0"/>
          <w:marBottom w:val="0"/>
          <w:divBdr>
            <w:top w:val="none" w:sz="0" w:space="0" w:color="auto"/>
            <w:left w:val="none" w:sz="0" w:space="0" w:color="auto"/>
            <w:bottom w:val="none" w:sz="0" w:space="0" w:color="auto"/>
            <w:right w:val="none" w:sz="0" w:space="0" w:color="auto"/>
          </w:divBdr>
        </w:div>
      </w:divsChild>
    </w:div>
    <w:div w:id="1918662889">
      <w:bodyDiv w:val="1"/>
      <w:marLeft w:val="0"/>
      <w:marRight w:val="0"/>
      <w:marTop w:val="0"/>
      <w:marBottom w:val="0"/>
      <w:divBdr>
        <w:top w:val="none" w:sz="0" w:space="0" w:color="auto"/>
        <w:left w:val="none" w:sz="0" w:space="0" w:color="auto"/>
        <w:bottom w:val="none" w:sz="0" w:space="0" w:color="auto"/>
        <w:right w:val="none" w:sz="0" w:space="0" w:color="auto"/>
      </w:divBdr>
      <w:divsChild>
        <w:div w:id="1081372297">
          <w:marLeft w:val="0"/>
          <w:marRight w:val="0"/>
          <w:marTop w:val="0"/>
          <w:marBottom w:val="0"/>
          <w:divBdr>
            <w:top w:val="none" w:sz="0" w:space="0" w:color="auto"/>
            <w:left w:val="none" w:sz="0" w:space="0" w:color="auto"/>
            <w:bottom w:val="none" w:sz="0" w:space="0" w:color="auto"/>
            <w:right w:val="none" w:sz="0" w:space="0" w:color="auto"/>
          </w:divBdr>
        </w:div>
        <w:div w:id="789012389">
          <w:marLeft w:val="0"/>
          <w:marRight w:val="0"/>
          <w:marTop w:val="0"/>
          <w:marBottom w:val="0"/>
          <w:divBdr>
            <w:top w:val="none" w:sz="0" w:space="0" w:color="auto"/>
            <w:left w:val="none" w:sz="0" w:space="0" w:color="auto"/>
            <w:bottom w:val="none" w:sz="0" w:space="0" w:color="auto"/>
            <w:right w:val="none" w:sz="0" w:space="0" w:color="auto"/>
          </w:divBdr>
        </w:div>
        <w:div w:id="1420103816">
          <w:marLeft w:val="0"/>
          <w:marRight w:val="0"/>
          <w:marTop w:val="0"/>
          <w:marBottom w:val="0"/>
          <w:divBdr>
            <w:top w:val="none" w:sz="0" w:space="0" w:color="auto"/>
            <w:left w:val="none" w:sz="0" w:space="0" w:color="auto"/>
            <w:bottom w:val="none" w:sz="0" w:space="0" w:color="auto"/>
            <w:right w:val="none" w:sz="0" w:space="0" w:color="auto"/>
          </w:divBdr>
        </w:div>
        <w:div w:id="1068462241">
          <w:marLeft w:val="0"/>
          <w:marRight w:val="0"/>
          <w:marTop w:val="0"/>
          <w:marBottom w:val="0"/>
          <w:divBdr>
            <w:top w:val="none" w:sz="0" w:space="0" w:color="auto"/>
            <w:left w:val="none" w:sz="0" w:space="0" w:color="auto"/>
            <w:bottom w:val="none" w:sz="0" w:space="0" w:color="auto"/>
            <w:right w:val="none" w:sz="0" w:space="0" w:color="auto"/>
          </w:divBdr>
        </w:div>
      </w:divsChild>
    </w:div>
    <w:div w:id="2018383260">
      <w:bodyDiv w:val="1"/>
      <w:marLeft w:val="0"/>
      <w:marRight w:val="0"/>
      <w:marTop w:val="0"/>
      <w:marBottom w:val="0"/>
      <w:divBdr>
        <w:top w:val="none" w:sz="0" w:space="0" w:color="auto"/>
        <w:left w:val="none" w:sz="0" w:space="0" w:color="auto"/>
        <w:bottom w:val="none" w:sz="0" w:space="0" w:color="auto"/>
        <w:right w:val="none" w:sz="0" w:space="0" w:color="auto"/>
      </w:divBdr>
      <w:divsChild>
        <w:div w:id="634528839">
          <w:marLeft w:val="0"/>
          <w:marRight w:val="0"/>
          <w:marTop w:val="0"/>
          <w:marBottom w:val="0"/>
          <w:divBdr>
            <w:top w:val="none" w:sz="0" w:space="0" w:color="auto"/>
            <w:left w:val="none" w:sz="0" w:space="0" w:color="auto"/>
            <w:bottom w:val="none" w:sz="0" w:space="0" w:color="auto"/>
            <w:right w:val="none" w:sz="0" w:space="0" w:color="auto"/>
          </w:divBdr>
        </w:div>
        <w:div w:id="1070034037">
          <w:marLeft w:val="0"/>
          <w:marRight w:val="0"/>
          <w:marTop w:val="0"/>
          <w:marBottom w:val="0"/>
          <w:divBdr>
            <w:top w:val="none" w:sz="0" w:space="0" w:color="auto"/>
            <w:left w:val="none" w:sz="0" w:space="0" w:color="auto"/>
            <w:bottom w:val="none" w:sz="0" w:space="0" w:color="auto"/>
            <w:right w:val="none" w:sz="0" w:space="0" w:color="auto"/>
          </w:divBdr>
        </w:div>
        <w:div w:id="1960989549">
          <w:marLeft w:val="0"/>
          <w:marRight w:val="0"/>
          <w:marTop w:val="0"/>
          <w:marBottom w:val="0"/>
          <w:divBdr>
            <w:top w:val="none" w:sz="0" w:space="0" w:color="auto"/>
            <w:left w:val="none" w:sz="0" w:space="0" w:color="auto"/>
            <w:bottom w:val="none" w:sz="0" w:space="0" w:color="auto"/>
            <w:right w:val="none" w:sz="0" w:space="0" w:color="auto"/>
          </w:divBdr>
        </w:div>
        <w:div w:id="790324030">
          <w:marLeft w:val="0"/>
          <w:marRight w:val="0"/>
          <w:marTop w:val="0"/>
          <w:marBottom w:val="0"/>
          <w:divBdr>
            <w:top w:val="none" w:sz="0" w:space="0" w:color="auto"/>
            <w:left w:val="none" w:sz="0" w:space="0" w:color="auto"/>
            <w:bottom w:val="none" w:sz="0" w:space="0" w:color="auto"/>
            <w:right w:val="none" w:sz="0" w:space="0" w:color="auto"/>
          </w:divBdr>
        </w:div>
        <w:div w:id="1649086581">
          <w:marLeft w:val="0"/>
          <w:marRight w:val="0"/>
          <w:marTop w:val="0"/>
          <w:marBottom w:val="0"/>
          <w:divBdr>
            <w:top w:val="none" w:sz="0" w:space="0" w:color="auto"/>
            <w:left w:val="none" w:sz="0" w:space="0" w:color="auto"/>
            <w:bottom w:val="none" w:sz="0" w:space="0" w:color="auto"/>
            <w:right w:val="none" w:sz="0" w:space="0" w:color="auto"/>
          </w:divBdr>
        </w:div>
        <w:div w:id="1390881570">
          <w:marLeft w:val="0"/>
          <w:marRight w:val="0"/>
          <w:marTop w:val="0"/>
          <w:marBottom w:val="0"/>
          <w:divBdr>
            <w:top w:val="none" w:sz="0" w:space="0" w:color="auto"/>
            <w:left w:val="none" w:sz="0" w:space="0" w:color="auto"/>
            <w:bottom w:val="none" w:sz="0" w:space="0" w:color="auto"/>
            <w:right w:val="none" w:sz="0" w:space="0" w:color="auto"/>
          </w:divBdr>
        </w:div>
        <w:div w:id="131853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8</cp:revision>
  <cp:lastPrinted>2020-01-20T13:31:00Z</cp:lastPrinted>
  <dcterms:created xsi:type="dcterms:W3CDTF">2019-10-15T18:13:00Z</dcterms:created>
  <dcterms:modified xsi:type="dcterms:W3CDTF">2020-05-09T04:01:00Z</dcterms:modified>
</cp:coreProperties>
</file>