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EF" w:rsidRPr="007B552D" w:rsidRDefault="00B7243E" w:rsidP="00881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B552D">
        <w:rPr>
          <w:rFonts w:ascii="Times New Roman" w:hAnsi="Times New Roman" w:cs="Times New Roman"/>
          <w:b/>
          <w:sz w:val="24"/>
          <w:szCs w:val="24"/>
          <w:u w:val="single"/>
        </w:rPr>
        <w:t>К первому классу</w:t>
      </w:r>
      <w:r w:rsidR="004C1FEF" w:rsidRPr="007B55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необходимо</w:t>
      </w:r>
      <w:r w:rsidRPr="007B55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1FEF" w:rsidRPr="007B552D" w:rsidRDefault="004C1FEF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52D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три тетради в клетку,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две в узкую линейку (все подписать сзади простым карандашом),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твердые прозрачные обложки на тетради и учебники,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пенал (мягкий),</w:t>
      </w:r>
      <w:r w:rsidR="004C1FEF" w:rsidRPr="007B552D">
        <w:rPr>
          <w:rFonts w:ascii="Times New Roman" w:hAnsi="Times New Roman" w:cs="Times New Roman"/>
          <w:sz w:val="24"/>
          <w:szCs w:val="24"/>
        </w:rPr>
        <w:t xml:space="preserve"> </w:t>
      </w:r>
      <w:r w:rsidRPr="007B552D">
        <w:rPr>
          <w:rFonts w:ascii="Times New Roman" w:hAnsi="Times New Roman" w:cs="Times New Roman"/>
          <w:sz w:val="24"/>
          <w:szCs w:val="24"/>
        </w:rPr>
        <w:t>ручки, простые и цветные карандаши, линейка (20 см),</w:t>
      </w:r>
    </w:p>
    <w:p w:rsidR="007B552D" w:rsidRPr="007B552D" w:rsidRDefault="007B552D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л</w:t>
      </w:r>
      <w:r w:rsidR="00B7243E" w:rsidRPr="007B552D">
        <w:rPr>
          <w:rFonts w:ascii="Times New Roman" w:hAnsi="Times New Roman" w:cs="Times New Roman"/>
          <w:sz w:val="24"/>
          <w:szCs w:val="24"/>
        </w:rPr>
        <w:t xml:space="preserve">астик, точилка, папка для </w:t>
      </w:r>
      <w:r w:rsidR="00881F2E">
        <w:rPr>
          <w:rFonts w:ascii="Times New Roman" w:hAnsi="Times New Roman" w:cs="Times New Roman"/>
          <w:sz w:val="24"/>
          <w:szCs w:val="24"/>
        </w:rPr>
        <w:t>тетрадей</w:t>
      </w:r>
    </w:p>
    <w:p w:rsidR="00B7243E" w:rsidRPr="007B552D" w:rsidRDefault="00B7243E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Для технологии:</w:t>
      </w:r>
    </w:p>
    <w:p w:rsidR="00B7243E" w:rsidRPr="007B552D" w:rsidRDefault="00B7243E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папка</w:t>
      </w:r>
      <w:r w:rsidR="000069C8" w:rsidRPr="007B552D">
        <w:rPr>
          <w:rFonts w:ascii="Times New Roman" w:hAnsi="Times New Roman" w:cs="Times New Roman"/>
          <w:sz w:val="24"/>
          <w:szCs w:val="24"/>
        </w:rPr>
        <w:t xml:space="preserve"> (подписать на лицевой стороне печатными буквами)</w:t>
      </w:r>
      <w:r w:rsidRPr="007B552D">
        <w:rPr>
          <w:rFonts w:ascii="Times New Roman" w:hAnsi="Times New Roman" w:cs="Times New Roman"/>
          <w:sz w:val="24"/>
          <w:szCs w:val="24"/>
        </w:rPr>
        <w:t>, в нее положить: наборы цветного картона и бумаги (листы в наборе отделены), нож</w:t>
      </w:r>
      <w:r w:rsidR="004C1FEF" w:rsidRPr="007B552D">
        <w:rPr>
          <w:rFonts w:ascii="Times New Roman" w:hAnsi="Times New Roman" w:cs="Times New Roman"/>
          <w:sz w:val="24"/>
          <w:szCs w:val="24"/>
        </w:rPr>
        <w:t>ницы, клей – карандаш, салфетка</w:t>
      </w:r>
      <w:r w:rsidRPr="007B552D">
        <w:rPr>
          <w:rFonts w:ascii="Times New Roman" w:hAnsi="Times New Roman" w:cs="Times New Roman"/>
          <w:sz w:val="24"/>
          <w:szCs w:val="24"/>
        </w:rPr>
        <w:t>, пл</w:t>
      </w:r>
      <w:r w:rsidR="000069C8" w:rsidRPr="007B552D">
        <w:rPr>
          <w:rFonts w:ascii="Times New Roman" w:hAnsi="Times New Roman" w:cs="Times New Roman"/>
          <w:sz w:val="24"/>
          <w:szCs w:val="24"/>
        </w:rPr>
        <w:t>астилин (+ дощечка).</w:t>
      </w:r>
    </w:p>
    <w:p w:rsidR="000069C8" w:rsidRPr="007B552D" w:rsidRDefault="000069C8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Для ИЗО:</w:t>
      </w:r>
    </w:p>
    <w:p w:rsidR="000069C8" w:rsidRPr="007B552D" w:rsidRDefault="000069C8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альбом (40 листов, подписать на лицевой стор</w:t>
      </w:r>
      <w:r w:rsidR="007B552D" w:rsidRPr="007B552D">
        <w:rPr>
          <w:rFonts w:ascii="Times New Roman" w:hAnsi="Times New Roman" w:cs="Times New Roman"/>
          <w:sz w:val="24"/>
          <w:szCs w:val="24"/>
        </w:rPr>
        <w:t>оне печатными буквами), гуашь (</w:t>
      </w:r>
      <w:r w:rsidRPr="007B552D">
        <w:rPr>
          <w:rFonts w:ascii="Times New Roman" w:hAnsi="Times New Roman" w:cs="Times New Roman"/>
          <w:sz w:val="24"/>
          <w:szCs w:val="24"/>
        </w:rPr>
        <w:t>6 цветов), три кисточки № 3, 5 (беличьи или наподобие) и мягкую большую кисточку для фона, баночки непроливашки.</w:t>
      </w:r>
    </w:p>
    <w:p w:rsidR="009D3B0A" w:rsidRPr="007B552D" w:rsidRDefault="009D3B0A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Физкультура</w:t>
      </w:r>
      <w:r w:rsidRPr="007B552D">
        <w:rPr>
          <w:rFonts w:ascii="Times New Roman" w:hAnsi="Times New Roman" w:cs="Times New Roman"/>
          <w:sz w:val="24"/>
          <w:szCs w:val="24"/>
        </w:rPr>
        <w:t xml:space="preserve"> – резиновый мяч, скакалка (подписать</w:t>
      </w:r>
      <w:r w:rsidR="00881F2E">
        <w:rPr>
          <w:rFonts w:ascii="Times New Roman" w:hAnsi="Times New Roman" w:cs="Times New Roman"/>
          <w:sz w:val="24"/>
          <w:szCs w:val="24"/>
        </w:rPr>
        <w:t>), форма (см. ниже)</w:t>
      </w:r>
    </w:p>
    <w:p w:rsidR="00881F2E" w:rsidRDefault="00881F2E" w:rsidP="0088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F2E" w:rsidRDefault="00881F2E" w:rsidP="0088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52D" w:rsidRPr="007B552D" w:rsidRDefault="00881F2E" w:rsidP="00881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7B552D" w:rsidRPr="007B552D">
        <w:rPr>
          <w:rFonts w:ascii="Times New Roman" w:hAnsi="Times New Roman" w:cs="Times New Roman"/>
          <w:b/>
          <w:bCs/>
          <w:sz w:val="24"/>
          <w:szCs w:val="24"/>
        </w:rPr>
        <w:t>ыписка</w:t>
      </w:r>
      <w:proofErr w:type="gramEnd"/>
      <w:r w:rsidR="007B552D" w:rsidRPr="007B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52D" w:rsidRPr="007B552D">
        <w:rPr>
          <w:rFonts w:ascii="Times New Roman" w:hAnsi="Times New Roman" w:cs="Times New Roman"/>
          <w:b/>
          <w:bCs/>
          <w:sz w:val="18"/>
          <w:szCs w:val="18"/>
        </w:rPr>
        <w:t>из Положения о</w:t>
      </w:r>
      <w:r w:rsidR="007B552D" w:rsidRPr="007B552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б установлении требований к одежде и внешнему виду учащихся</w:t>
      </w:r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муниципального бюджетного общеобразовательного учреждения муниципального образования "Город Архангельск»  "Средняя школа №1", 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 xml:space="preserve">утвержденного приказом директора МБОУ СШ №1 </w:t>
      </w:r>
      <w:r w:rsidR="007B552D" w:rsidRPr="007B552D">
        <w:rPr>
          <w:rFonts w:ascii="Times New Roman" w:hAnsi="Times New Roman" w:cs="Times New Roman"/>
          <w:sz w:val="18"/>
          <w:szCs w:val="18"/>
        </w:rPr>
        <w:t>от 30.10.2015 № 394 (с изменениями, утвержденными приказом от 22.09.2017 № 441)</w:t>
      </w:r>
      <w:r w:rsidR="007B552D">
        <w:rPr>
          <w:rFonts w:ascii="Times New Roman" w:hAnsi="Times New Roman" w:cs="Times New Roman"/>
          <w:sz w:val="18"/>
          <w:szCs w:val="18"/>
        </w:rPr>
        <w:t>:</w:t>
      </w:r>
    </w:p>
    <w:p w:rsidR="007B552D" w:rsidRPr="007B552D" w:rsidRDefault="002D3872" w:rsidP="00881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552D" w:rsidRPr="007B552D">
        <w:rPr>
          <w:rFonts w:ascii="Times New Roman" w:hAnsi="Times New Roman" w:cs="Times New Roman"/>
          <w:b/>
          <w:bCs/>
          <w:sz w:val="24"/>
          <w:szCs w:val="24"/>
        </w:rPr>
        <w:t>3. Требования к одежде учащихся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3.1. В Организации устанавливаются следующие виды одежды учащихся: повседневная одежда;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парадная одежда;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спортивная одежда.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3.2. Повседневная одежда учащихся.</w:t>
      </w:r>
    </w:p>
    <w:p w:rsidR="007B552D" w:rsidRPr="00881F2E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3.2.1. </w:t>
      </w:r>
      <w:r w:rsidRPr="00881F2E">
        <w:rPr>
          <w:rFonts w:ascii="Times New Roman" w:hAnsi="Times New Roman" w:cs="Times New Roman"/>
          <w:b/>
          <w:sz w:val="24"/>
          <w:szCs w:val="24"/>
        </w:rPr>
        <w:t>Повседневная одежда для учащихся - девочек (девушек):</w:t>
      </w:r>
    </w:p>
    <w:p w:rsidR="007B552D" w:rsidRPr="007B552D" w:rsidRDefault="007B552D" w:rsidP="00881F2E">
      <w:pPr>
        <w:widowControl w:val="0"/>
        <w:tabs>
          <w:tab w:val="left" w:pos="1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костюм, состоящий из юбки и пиджака, жакета и (или) жилета темно-синего или черного цвета, и юбки темно-синего или черного цвета не выше колен на 5 см; сарафан, платье классического покроя темно-синего цвета (возможно с пиджаком или жакетом темно-синего или черного цвета); костюм брючный, состоящий из пиджака, жакета и (или) жилета темно-синего или черного цвета, и брюк темно-синего или черного цвета классического покроя;</w:t>
      </w:r>
    </w:p>
    <w:p w:rsidR="007B552D" w:rsidRPr="007B552D" w:rsidRDefault="007B552D" w:rsidP="00881F2E">
      <w:pPr>
        <w:widowControl w:val="0"/>
        <w:tabs>
          <w:tab w:val="left" w:pos="1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однотонная блуза классического покроя или водолазка белого, бледно-голубого, бледно-сиреневого цвета;</w:t>
      </w:r>
    </w:p>
    <w:p w:rsidR="007B552D" w:rsidRPr="007B552D" w:rsidRDefault="007B552D" w:rsidP="00881F2E">
      <w:pPr>
        <w:pStyle w:val="a3"/>
        <w:widowControl w:val="0"/>
        <w:tabs>
          <w:tab w:val="left" w:pos="1146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колготки и обувь черного, синего или белого, </w:t>
      </w:r>
      <w:r w:rsidRPr="007B552D">
        <w:rPr>
          <w:rFonts w:ascii="Times New Roman" w:hAnsi="Times New Roman" w:cs="Times New Roman"/>
          <w:sz w:val="24"/>
          <w:szCs w:val="24"/>
        </w:rPr>
        <w:lastRenderedPageBreak/>
        <w:t>телесного цветов.</w:t>
      </w:r>
    </w:p>
    <w:p w:rsidR="007B552D" w:rsidRPr="00881F2E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3.2.2. </w:t>
      </w:r>
      <w:r w:rsidRPr="00881F2E">
        <w:rPr>
          <w:rFonts w:ascii="Times New Roman" w:hAnsi="Times New Roman" w:cs="Times New Roman"/>
          <w:b/>
          <w:sz w:val="24"/>
          <w:szCs w:val="24"/>
        </w:rPr>
        <w:t>Повседневная одежда для учащихся - мальчиков (юношей):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костюм, состоящий из пиджака и (или) жилета темно-синего или черного цвета, и брюк темно синего или черного цвета классического покроя;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однотонная сорочка классического покроя или водолазка белого, бледно-голубого, бледно-сиреневого цвета;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обувь синего или черного цвета.</w:t>
      </w:r>
    </w:p>
    <w:p w:rsidR="007B552D" w:rsidRPr="00881F2E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3.3. </w:t>
      </w:r>
      <w:r w:rsidRPr="00881F2E">
        <w:rPr>
          <w:rFonts w:ascii="Times New Roman" w:hAnsi="Times New Roman" w:cs="Times New Roman"/>
          <w:b/>
          <w:sz w:val="24"/>
          <w:szCs w:val="24"/>
        </w:rPr>
        <w:t>Парадная одежда учащихся.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Парадная одежда используется учащимися в дни проведения праздников и торжественных линеек: для учащихся - мальчиков и юношей - парадная одежда состоит из повседневной одежды с однотонной рубашкой белого цвета, дополненной галстуком, для учащихся - девочек и </w:t>
      </w:r>
      <w:proofErr w:type="gramStart"/>
      <w:r w:rsidRPr="007B552D">
        <w:rPr>
          <w:rFonts w:ascii="Times New Roman" w:hAnsi="Times New Roman" w:cs="Times New Roman"/>
          <w:sz w:val="24"/>
          <w:szCs w:val="24"/>
        </w:rPr>
        <w:t>девушек  -</w:t>
      </w:r>
      <w:proofErr w:type="gramEnd"/>
      <w:r w:rsidRPr="007B552D">
        <w:rPr>
          <w:rFonts w:ascii="Times New Roman" w:hAnsi="Times New Roman" w:cs="Times New Roman"/>
          <w:sz w:val="24"/>
          <w:szCs w:val="24"/>
        </w:rPr>
        <w:t xml:space="preserve"> парадная одежда состоит из повседневной одежды с однотонной блузой белого цвета. 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Во время проведения праздников и торжественных линеек надевается галстук </w:t>
      </w:r>
      <w:proofErr w:type="spellStart"/>
      <w:r w:rsidRPr="007B552D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7B552D">
        <w:rPr>
          <w:rFonts w:ascii="Times New Roman" w:hAnsi="Times New Roman" w:cs="Times New Roman"/>
          <w:sz w:val="24"/>
          <w:szCs w:val="24"/>
        </w:rPr>
        <w:t>.</w:t>
      </w:r>
    </w:p>
    <w:p w:rsidR="007B552D" w:rsidRPr="00881F2E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 3.4. </w:t>
      </w:r>
      <w:r w:rsidRPr="00881F2E">
        <w:rPr>
          <w:rFonts w:ascii="Times New Roman" w:hAnsi="Times New Roman" w:cs="Times New Roman"/>
          <w:b/>
          <w:sz w:val="24"/>
          <w:szCs w:val="24"/>
        </w:rPr>
        <w:t xml:space="preserve">Спортивная одежда учащихся 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Спортивная одежда учащихся включает белую футболку с коротким рукавом (без рисунка), спортивные шорты (черного, серого или синего цвета) или спортивный костюм, кроссовки или кеды, а в зимнее время – лыжный костюм на время проведения лыжной подготовки. Одежда должна соответствовать погоде и месту проведения физкультурных занятий. Спортивная форма надевается только на время уроков физической культуры и проведения спортивных праздников, соревнований.</w:t>
      </w:r>
    </w:p>
    <w:p w:rsidR="007B552D" w:rsidRPr="007B552D" w:rsidRDefault="007B552D" w:rsidP="00881F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3.5. Все учащиеся 1-11 классов должны иметь </w:t>
      </w:r>
      <w:r w:rsidR="00881F2E" w:rsidRPr="00881F2E">
        <w:rPr>
          <w:rFonts w:ascii="Times New Roman" w:hAnsi="Times New Roman" w:cs="Times New Roman"/>
          <w:b/>
          <w:sz w:val="24"/>
          <w:szCs w:val="24"/>
        </w:rPr>
        <w:t>СМЕННУЮ ОБУВЬ</w:t>
      </w:r>
      <w:r w:rsidR="00881F2E" w:rsidRPr="007B552D">
        <w:rPr>
          <w:rFonts w:ascii="Times New Roman" w:hAnsi="Times New Roman" w:cs="Times New Roman"/>
          <w:sz w:val="24"/>
          <w:szCs w:val="24"/>
        </w:rPr>
        <w:t xml:space="preserve"> </w:t>
      </w:r>
      <w:r w:rsidRPr="007B552D">
        <w:rPr>
          <w:rFonts w:ascii="Times New Roman" w:hAnsi="Times New Roman" w:cs="Times New Roman"/>
          <w:sz w:val="24"/>
          <w:szCs w:val="24"/>
        </w:rPr>
        <w:t>(туфли). Сменная обувь должна быть чистой.</w:t>
      </w:r>
      <w:r w:rsidR="00881F2E">
        <w:rPr>
          <w:rFonts w:ascii="Times New Roman" w:hAnsi="Times New Roman" w:cs="Times New Roman"/>
          <w:sz w:val="24"/>
          <w:szCs w:val="24"/>
        </w:rPr>
        <w:t>»</w:t>
      </w:r>
    </w:p>
    <w:p w:rsidR="003D2619" w:rsidRPr="007B552D" w:rsidRDefault="003D2619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B0A" w:rsidRPr="007B552D" w:rsidRDefault="009D3B0A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B0A" w:rsidRPr="007B552D" w:rsidSect="004C1FEF">
      <w:type w:val="continuous"/>
      <w:pgSz w:w="11906" w:h="16838"/>
      <w:pgMar w:top="851" w:right="851" w:bottom="851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55C7878"/>
    <w:multiLevelType w:val="hybridMultilevel"/>
    <w:tmpl w:val="DFC886EE"/>
    <w:lvl w:ilvl="0" w:tplc="CA2A5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45A"/>
    <w:multiLevelType w:val="hybridMultilevel"/>
    <w:tmpl w:val="00065AA8"/>
    <w:lvl w:ilvl="0" w:tplc="52142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3E"/>
    <w:rsid w:val="000069C8"/>
    <w:rsid w:val="00124B94"/>
    <w:rsid w:val="00297C04"/>
    <w:rsid w:val="002D3872"/>
    <w:rsid w:val="003D2619"/>
    <w:rsid w:val="004C1FEF"/>
    <w:rsid w:val="00512476"/>
    <w:rsid w:val="00640E80"/>
    <w:rsid w:val="006809F6"/>
    <w:rsid w:val="006A263C"/>
    <w:rsid w:val="006F2024"/>
    <w:rsid w:val="007B552D"/>
    <w:rsid w:val="00806F2D"/>
    <w:rsid w:val="00881F2E"/>
    <w:rsid w:val="00975BD2"/>
    <w:rsid w:val="009D3B0A"/>
    <w:rsid w:val="00B7243E"/>
    <w:rsid w:val="00B771FE"/>
    <w:rsid w:val="00E20688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E3EB4-561A-4E8E-B677-8679F2C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ЖолобоваТН</dc:creator>
  <cp:lastModifiedBy>ТГ</cp:lastModifiedBy>
  <cp:revision>2</cp:revision>
  <cp:lastPrinted>2015-07-01T10:00:00Z</cp:lastPrinted>
  <dcterms:created xsi:type="dcterms:W3CDTF">2021-06-24T10:30:00Z</dcterms:created>
  <dcterms:modified xsi:type="dcterms:W3CDTF">2021-06-24T10:30:00Z</dcterms:modified>
</cp:coreProperties>
</file>