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8C0" w:rsidRPr="003C28C0" w:rsidRDefault="003C28C0" w:rsidP="003C28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C28C0">
        <w:rPr>
          <w:rFonts w:ascii="Times New Roman" w:hAnsi="Times New Roman" w:cs="Times New Roman"/>
          <w:b/>
          <w:sz w:val="28"/>
          <w:szCs w:val="28"/>
        </w:rPr>
        <w:t xml:space="preserve">                      Список произведений для летнего чтения (10 класс)</w:t>
      </w:r>
    </w:p>
    <w:p w:rsidR="003C28C0" w:rsidRPr="003C28C0" w:rsidRDefault="003C28C0" w:rsidP="003C28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C28C0" w:rsidRPr="003C28C0" w:rsidRDefault="003C28C0" w:rsidP="003C28C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3C28C0">
        <w:rPr>
          <w:rFonts w:ascii="Times New Roman" w:hAnsi="Times New Roman" w:cs="Times New Roman"/>
          <w:sz w:val="28"/>
          <w:szCs w:val="28"/>
          <w:u w:val="single"/>
        </w:rPr>
        <w:t>Для уроков литературы:</w:t>
      </w:r>
    </w:p>
    <w:p w:rsidR="00CB408C" w:rsidRPr="003C28C0" w:rsidRDefault="00090D88" w:rsidP="003C28C0">
      <w:pPr>
        <w:spacing w:after="0" w:line="240" w:lineRule="auto"/>
        <w:rPr>
          <w:sz w:val="28"/>
          <w:szCs w:val="28"/>
        </w:rPr>
      </w:pPr>
    </w:p>
    <w:p w:rsidR="003C28C0" w:rsidRDefault="003C28C0" w:rsidP="003C28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28C0">
        <w:rPr>
          <w:sz w:val="28"/>
          <w:szCs w:val="28"/>
        </w:rPr>
        <w:t xml:space="preserve">1. </w:t>
      </w:r>
      <w:r w:rsidRPr="003C28C0">
        <w:rPr>
          <w:rFonts w:ascii="Times New Roman" w:hAnsi="Times New Roman" w:cs="Times New Roman"/>
          <w:sz w:val="28"/>
          <w:szCs w:val="28"/>
        </w:rPr>
        <w:t>А.Н. Островский «Гроза», «</w:t>
      </w:r>
      <w:r>
        <w:rPr>
          <w:rFonts w:ascii="Times New Roman" w:hAnsi="Times New Roman" w:cs="Times New Roman"/>
          <w:sz w:val="28"/>
          <w:szCs w:val="28"/>
        </w:rPr>
        <w:t>Свои люди – сочтё</w:t>
      </w:r>
      <w:r w:rsidRPr="003C28C0">
        <w:rPr>
          <w:rFonts w:ascii="Times New Roman" w:hAnsi="Times New Roman" w:cs="Times New Roman"/>
          <w:sz w:val="28"/>
          <w:szCs w:val="28"/>
        </w:rPr>
        <w:t>мся!».</w:t>
      </w:r>
      <w:r w:rsidRPr="0009019F">
        <w:rPr>
          <w:rFonts w:ascii="Times New Roman" w:hAnsi="Times New Roman" w:cs="Times New Roman"/>
        </w:rPr>
        <w:t xml:space="preserve">  </w:t>
      </w:r>
    </w:p>
    <w:p w:rsidR="003C28C0" w:rsidRDefault="003C28C0" w:rsidP="003C28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C28C0">
        <w:rPr>
          <w:rFonts w:ascii="Times New Roman" w:hAnsi="Times New Roman" w:cs="Times New Roman"/>
          <w:sz w:val="28"/>
          <w:szCs w:val="28"/>
        </w:rPr>
        <w:t>. И. А. Гончаров  «Обломов».</w:t>
      </w:r>
    </w:p>
    <w:p w:rsidR="003C28C0" w:rsidRDefault="003C28C0" w:rsidP="003C28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И.С. Тургенев «Отцы и дети».</w:t>
      </w:r>
    </w:p>
    <w:p w:rsidR="003C28C0" w:rsidRDefault="003C28C0" w:rsidP="003C28C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Н.А. Некрасов </w:t>
      </w:r>
      <w:r w:rsidRPr="003C28C0">
        <w:rPr>
          <w:rFonts w:ascii="Times New Roman" w:eastAsia="Calibri" w:hAnsi="Times New Roman" w:cs="Times New Roman"/>
          <w:sz w:val="28"/>
          <w:szCs w:val="28"/>
        </w:rPr>
        <w:t>«Кому на Руси жить хорошо».</w:t>
      </w:r>
    </w:p>
    <w:p w:rsidR="003C28C0" w:rsidRDefault="003C28C0" w:rsidP="003C28C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 М.Е. Салтыков-Щедрин </w:t>
      </w:r>
      <w:r w:rsidRPr="003C28C0">
        <w:rPr>
          <w:rFonts w:ascii="Times New Roman" w:eastAsia="Calibri" w:hAnsi="Times New Roman" w:cs="Times New Roman"/>
          <w:sz w:val="28"/>
          <w:szCs w:val="28"/>
        </w:rPr>
        <w:t>«Медведь на воеводстве», «Дикий помещик», «Премудрый пескарь», «Богатырь».</w:t>
      </w:r>
    </w:p>
    <w:p w:rsidR="003C28C0" w:rsidRDefault="003C28C0" w:rsidP="003C28C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 Н.С. Лесков «Очарованный странник».</w:t>
      </w:r>
    </w:p>
    <w:p w:rsidR="003C28C0" w:rsidRDefault="003C28C0" w:rsidP="003C28C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7. Л.Н. Толстой «Война и мир».</w:t>
      </w:r>
    </w:p>
    <w:p w:rsidR="003C28C0" w:rsidRDefault="003C28C0" w:rsidP="003C28C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8. Ф.М. Достоевский «Преступление и наказание».</w:t>
      </w:r>
    </w:p>
    <w:p w:rsidR="003C28C0" w:rsidRDefault="003C28C0" w:rsidP="003C28C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9. </w:t>
      </w:r>
      <w:r w:rsidR="00EF3C4D">
        <w:rPr>
          <w:rFonts w:ascii="Times New Roman" w:eastAsia="Calibri" w:hAnsi="Times New Roman" w:cs="Times New Roman"/>
          <w:sz w:val="28"/>
          <w:szCs w:val="28"/>
        </w:rPr>
        <w:t>А.П. Чехов «Человек в футляре», «</w:t>
      </w:r>
      <w:proofErr w:type="spellStart"/>
      <w:r w:rsidR="00EF3C4D">
        <w:rPr>
          <w:rFonts w:ascii="Times New Roman" w:eastAsia="Calibri" w:hAnsi="Times New Roman" w:cs="Times New Roman"/>
          <w:sz w:val="28"/>
          <w:szCs w:val="28"/>
        </w:rPr>
        <w:t>Ионыч</w:t>
      </w:r>
      <w:proofErr w:type="spellEnd"/>
      <w:r w:rsidR="00EF3C4D">
        <w:rPr>
          <w:rFonts w:ascii="Times New Roman" w:eastAsia="Calibri" w:hAnsi="Times New Roman" w:cs="Times New Roman"/>
          <w:sz w:val="28"/>
          <w:szCs w:val="28"/>
        </w:rPr>
        <w:t>», «Вишнёвый сад».</w:t>
      </w:r>
    </w:p>
    <w:p w:rsidR="00EF3C4D" w:rsidRDefault="00EF3C4D" w:rsidP="003C28C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F3C4D" w:rsidRDefault="00EF3C4D" w:rsidP="00EF3C4D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3C28C0">
        <w:rPr>
          <w:rFonts w:ascii="Times New Roman" w:hAnsi="Times New Roman" w:cs="Times New Roman"/>
          <w:sz w:val="28"/>
          <w:szCs w:val="28"/>
          <w:u w:val="single"/>
        </w:rPr>
        <w:t xml:space="preserve">Для уроков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родной </w:t>
      </w:r>
      <w:r w:rsidRPr="003C28C0">
        <w:rPr>
          <w:rFonts w:ascii="Times New Roman" w:hAnsi="Times New Roman" w:cs="Times New Roman"/>
          <w:sz w:val="28"/>
          <w:szCs w:val="28"/>
          <w:u w:val="single"/>
        </w:rPr>
        <w:t>литературы:</w:t>
      </w:r>
    </w:p>
    <w:p w:rsidR="00EF3C4D" w:rsidRDefault="00EF3C4D" w:rsidP="00EF3C4D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EF3C4D" w:rsidRDefault="00EF3C4D" w:rsidP="00EF3C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3C4D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С.Г.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Писахов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«Пушкинисты на Новой Земле».</w:t>
      </w:r>
    </w:p>
    <w:p w:rsidR="00EF3C4D" w:rsidRDefault="00EF3C4D" w:rsidP="00EF3C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Б.В. Шергин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Пинежский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Пушкин», «Пушкин архангелогородский».</w:t>
      </w:r>
    </w:p>
    <w:p w:rsidR="00EF3C4D" w:rsidRPr="00EF3C4D" w:rsidRDefault="00EF3C4D" w:rsidP="00EF3C4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3C4D">
        <w:rPr>
          <w:rFonts w:ascii="Times New Roman" w:hAnsi="Times New Roman" w:cs="Times New Roman"/>
          <w:sz w:val="28"/>
          <w:szCs w:val="28"/>
        </w:rPr>
        <w:t xml:space="preserve">3. Е. Замятин </w:t>
      </w:r>
      <w:r w:rsidRPr="00EF3C4D">
        <w:rPr>
          <w:rFonts w:ascii="Times New Roman" w:hAnsi="Times New Roman"/>
          <w:sz w:val="28"/>
          <w:szCs w:val="28"/>
        </w:rPr>
        <w:t>«Африка».</w:t>
      </w:r>
    </w:p>
    <w:p w:rsidR="00EF3C4D" w:rsidRDefault="00EF3C4D" w:rsidP="00EF3C4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3C4D">
        <w:rPr>
          <w:rFonts w:ascii="Times New Roman" w:hAnsi="Times New Roman"/>
          <w:sz w:val="28"/>
          <w:szCs w:val="28"/>
        </w:rPr>
        <w:t>4. В. Тендряков Подёнка – век короткий».</w:t>
      </w:r>
    </w:p>
    <w:p w:rsidR="00EF3C4D" w:rsidRDefault="00EF3C4D" w:rsidP="00EF3C4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Ю. Казаков «Поморка».</w:t>
      </w:r>
    </w:p>
    <w:p w:rsidR="00EF3C4D" w:rsidRDefault="00EF3C4D" w:rsidP="00EF3C4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Жернаков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3C4D">
        <w:rPr>
          <w:rFonts w:ascii="Times New Roman" w:hAnsi="Times New Roman"/>
          <w:sz w:val="28"/>
          <w:szCs w:val="28"/>
        </w:rPr>
        <w:t>«Фронтовая страда».</w:t>
      </w:r>
    </w:p>
    <w:p w:rsidR="00EF3C4D" w:rsidRPr="00EF3C4D" w:rsidRDefault="00EF3C4D" w:rsidP="00EF3C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Ф. Абрамов </w:t>
      </w:r>
      <w:r w:rsidRPr="00EF3C4D">
        <w:rPr>
          <w:rFonts w:ascii="Times New Roman" w:hAnsi="Times New Roman"/>
          <w:sz w:val="28"/>
          <w:szCs w:val="28"/>
        </w:rPr>
        <w:t>«</w:t>
      </w:r>
      <w:proofErr w:type="spellStart"/>
      <w:r w:rsidRPr="00EF3C4D">
        <w:rPr>
          <w:rFonts w:ascii="Times New Roman" w:hAnsi="Times New Roman"/>
          <w:sz w:val="28"/>
          <w:szCs w:val="28"/>
        </w:rPr>
        <w:t>Пряслины</w:t>
      </w:r>
      <w:proofErr w:type="spellEnd"/>
      <w:r w:rsidRPr="00EF3C4D">
        <w:rPr>
          <w:rFonts w:ascii="Times New Roman" w:hAnsi="Times New Roman"/>
          <w:sz w:val="28"/>
          <w:szCs w:val="28"/>
        </w:rPr>
        <w:t>».</w:t>
      </w:r>
    </w:p>
    <w:p w:rsidR="00EF3C4D" w:rsidRDefault="00EF3C4D" w:rsidP="003C28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3C4D">
        <w:rPr>
          <w:rFonts w:ascii="Times New Roman" w:hAnsi="Times New Roman" w:cs="Times New Roman"/>
          <w:sz w:val="28"/>
          <w:szCs w:val="28"/>
        </w:rPr>
        <w:t>8. А. Чапыгин «Белый скит».</w:t>
      </w:r>
    </w:p>
    <w:p w:rsidR="00EF3C4D" w:rsidRDefault="00EF3C4D" w:rsidP="003C28C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А.Н. Толстой </w:t>
      </w:r>
      <w:r w:rsidRPr="00EF3C4D">
        <w:rPr>
          <w:rFonts w:ascii="Times New Roman" w:hAnsi="Times New Roman"/>
          <w:sz w:val="28"/>
          <w:szCs w:val="28"/>
        </w:rPr>
        <w:t>«Пётр Первый».</w:t>
      </w:r>
    </w:p>
    <w:p w:rsidR="00090D88" w:rsidRDefault="00090D88" w:rsidP="003C28C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В</w:t>
      </w:r>
      <w:r w:rsidRPr="00090D88">
        <w:rPr>
          <w:rFonts w:ascii="Times New Roman" w:hAnsi="Times New Roman"/>
          <w:sz w:val="28"/>
          <w:szCs w:val="28"/>
        </w:rPr>
        <w:t xml:space="preserve">. Пикуль «Реквием каравану </w:t>
      </w:r>
      <w:r w:rsidRPr="00090D88">
        <w:rPr>
          <w:rFonts w:ascii="Times New Roman" w:hAnsi="Times New Roman"/>
          <w:sz w:val="28"/>
          <w:szCs w:val="28"/>
          <w:lang w:val="en-US"/>
        </w:rPr>
        <w:t>PQ</w:t>
      </w:r>
      <w:r w:rsidRPr="00090D88">
        <w:rPr>
          <w:rFonts w:ascii="Times New Roman" w:hAnsi="Times New Roman"/>
          <w:sz w:val="28"/>
          <w:szCs w:val="28"/>
        </w:rPr>
        <w:t>-17».</w:t>
      </w:r>
    </w:p>
    <w:p w:rsidR="00090D88" w:rsidRDefault="00090D88" w:rsidP="003C28C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В. Белов </w:t>
      </w:r>
      <w:r w:rsidRPr="00090D88">
        <w:rPr>
          <w:rFonts w:ascii="Times New Roman" w:hAnsi="Times New Roman"/>
          <w:sz w:val="28"/>
          <w:szCs w:val="28"/>
        </w:rPr>
        <w:t>«Плотницкие рассказы».</w:t>
      </w:r>
    </w:p>
    <w:p w:rsidR="00090D88" w:rsidRPr="00EF3C4D" w:rsidRDefault="00090D88" w:rsidP="003C28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90D88" w:rsidRPr="00EF3C4D" w:rsidSect="003C28C0">
      <w:pgSz w:w="11906" w:h="16838"/>
      <w:pgMar w:top="567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C28C0"/>
    <w:rsid w:val="00090D88"/>
    <w:rsid w:val="003C28C0"/>
    <w:rsid w:val="007D7BA6"/>
    <w:rsid w:val="00EF3C4D"/>
    <w:rsid w:val="00F66A1A"/>
    <w:rsid w:val="00FC1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8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</cp:revision>
  <dcterms:created xsi:type="dcterms:W3CDTF">2021-06-01T19:25:00Z</dcterms:created>
  <dcterms:modified xsi:type="dcterms:W3CDTF">2021-06-01T19:50:00Z</dcterms:modified>
</cp:coreProperties>
</file>